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7E" w:rsidRDefault="00887B7E">
      <w:pPr>
        <w:jc w:val="center"/>
        <w:rPr>
          <w:b/>
          <w:sz w:val="20"/>
        </w:rPr>
      </w:pPr>
    </w:p>
    <w:p w:rsidR="00CC19EA" w:rsidRPr="00621A55" w:rsidRDefault="00CC19EA" w:rsidP="00CC19EA">
      <w:pPr>
        <w:rPr>
          <w:sz w:val="20"/>
        </w:rPr>
      </w:pPr>
      <w:r>
        <w:rPr>
          <w:b/>
          <w:sz w:val="20"/>
          <w:u w:val="single"/>
        </w:rPr>
        <w:t>ANNOUNCEMENT NUMBER:</w:t>
      </w:r>
      <w:r>
        <w:rPr>
          <w:b/>
          <w:sz w:val="20"/>
        </w:rPr>
        <w:t xml:space="preserve">   </w:t>
      </w:r>
      <w:r w:rsidR="00AF1600">
        <w:rPr>
          <w:sz w:val="20"/>
        </w:rPr>
        <w:t>18</w:t>
      </w:r>
      <w:r w:rsidR="00DD72AC" w:rsidRPr="00621A55">
        <w:rPr>
          <w:sz w:val="20"/>
        </w:rPr>
        <w:t>-</w:t>
      </w:r>
      <w:r w:rsidR="00D2725D">
        <w:rPr>
          <w:sz w:val="20"/>
        </w:rPr>
        <w:t>37</w:t>
      </w:r>
    </w:p>
    <w:p w:rsidR="00CC19EA" w:rsidRDefault="00CC19EA" w:rsidP="00CC19EA">
      <w:pPr>
        <w:rPr>
          <w:b/>
          <w:sz w:val="20"/>
        </w:rPr>
      </w:pPr>
    </w:p>
    <w:p w:rsidR="00CC19EA" w:rsidRPr="00621A55" w:rsidRDefault="00CC19EA" w:rsidP="00CC19EA">
      <w:pPr>
        <w:rPr>
          <w:sz w:val="20"/>
        </w:rPr>
      </w:pPr>
      <w:r>
        <w:rPr>
          <w:b/>
          <w:sz w:val="20"/>
          <w:u w:val="single"/>
        </w:rPr>
        <w:t>OPENING DATE:</w:t>
      </w:r>
      <w:r>
        <w:rPr>
          <w:b/>
          <w:sz w:val="20"/>
        </w:rPr>
        <w:t xml:space="preserve">   </w:t>
      </w:r>
      <w:r w:rsidR="00411050">
        <w:rPr>
          <w:sz w:val="20"/>
        </w:rPr>
        <w:t>07</w:t>
      </w:r>
      <w:r w:rsidR="00F16FFE" w:rsidRPr="00621A55">
        <w:rPr>
          <w:sz w:val="20"/>
        </w:rPr>
        <w:t xml:space="preserve"> </w:t>
      </w:r>
      <w:r w:rsidR="00411050">
        <w:rPr>
          <w:sz w:val="20"/>
        </w:rPr>
        <w:t>MARCH</w:t>
      </w:r>
      <w:r w:rsidR="00F16FFE" w:rsidRPr="00621A55">
        <w:rPr>
          <w:sz w:val="20"/>
        </w:rPr>
        <w:t xml:space="preserve"> </w:t>
      </w:r>
      <w:r w:rsidR="0087257B">
        <w:rPr>
          <w:sz w:val="20"/>
        </w:rPr>
        <w:t>2018</w:t>
      </w:r>
    </w:p>
    <w:p w:rsidR="00F16FFE" w:rsidRDefault="00F16FFE" w:rsidP="00CC19EA">
      <w:pPr>
        <w:rPr>
          <w:b/>
          <w:sz w:val="20"/>
        </w:rPr>
      </w:pPr>
    </w:p>
    <w:p w:rsidR="00CC19EA" w:rsidRPr="00621A55" w:rsidRDefault="00CC19EA" w:rsidP="00CC19EA">
      <w:pPr>
        <w:rPr>
          <w:color w:val="FF0000"/>
          <w:sz w:val="20"/>
        </w:rPr>
      </w:pPr>
      <w:r>
        <w:rPr>
          <w:b/>
          <w:sz w:val="20"/>
          <w:u w:val="single"/>
        </w:rPr>
        <w:t>CLOSING DATE:</w:t>
      </w:r>
      <w:r w:rsidRPr="00FF75D6">
        <w:rPr>
          <w:b/>
          <w:sz w:val="20"/>
        </w:rPr>
        <w:t xml:space="preserve"> </w:t>
      </w:r>
      <w:r>
        <w:rPr>
          <w:b/>
          <w:sz w:val="20"/>
        </w:rPr>
        <w:t xml:space="preserve">  </w:t>
      </w:r>
      <w:r w:rsidR="00411050">
        <w:rPr>
          <w:sz w:val="20"/>
        </w:rPr>
        <w:t>08</w:t>
      </w:r>
      <w:r w:rsidR="00126147" w:rsidRPr="00621A55">
        <w:rPr>
          <w:sz w:val="20"/>
        </w:rPr>
        <w:t xml:space="preserve"> </w:t>
      </w:r>
      <w:r w:rsidR="00411050">
        <w:rPr>
          <w:sz w:val="20"/>
        </w:rPr>
        <w:t>APRIL</w:t>
      </w:r>
      <w:r w:rsidR="00F16FFE" w:rsidRPr="00621A55">
        <w:rPr>
          <w:sz w:val="20"/>
        </w:rPr>
        <w:t xml:space="preserve"> </w:t>
      </w:r>
      <w:r w:rsidR="0087257B">
        <w:rPr>
          <w:sz w:val="20"/>
        </w:rPr>
        <w:t>201</w:t>
      </w:r>
      <w:r w:rsidR="00C05D71">
        <w:rPr>
          <w:sz w:val="20"/>
        </w:rPr>
        <w:t>8</w:t>
      </w:r>
      <w:r w:rsidR="00126147" w:rsidRPr="00621A55">
        <w:rPr>
          <w:sz w:val="20"/>
        </w:rPr>
        <w:t xml:space="preserve">  </w:t>
      </w:r>
    </w:p>
    <w:p w:rsidR="00CC19EA" w:rsidRDefault="00CC19EA" w:rsidP="00CC19EA">
      <w:pPr>
        <w:rPr>
          <w:b/>
          <w:sz w:val="20"/>
        </w:rPr>
      </w:pPr>
    </w:p>
    <w:p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411050">
        <w:rPr>
          <w:sz w:val="20"/>
        </w:rPr>
        <w:t>LOGISTICS MANAGEMENT SPECIALIST-TRAINING</w:t>
      </w:r>
    </w:p>
    <w:p w:rsidR="00CC19EA" w:rsidRDefault="00CC19EA" w:rsidP="00CC19EA">
      <w:pPr>
        <w:rPr>
          <w:b/>
          <w:sz w:val="20"/>
        </w:rPr>
      </w:pPr>
    </w:p>
    <w:p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841572" w:rsidRPr="00621A55">
        <w:rPr>
          <w:sz w:val="20"/>
        </w:rPr>
        <w:t xml:space="preserve">124 </w:t>
      </w:r>
      <w:r w:rsidR="00411050">
        <w:rPr>
          <w:sz w:val="20"/>
        </w:rPr>
        <w:t>LRS</w:t>
      </w:r>
      <w:r w:rsidR="002D6BE8" w:rsidRPr="00621A55">
        <w:rPr>
          <w:sz w:val="20"/>
        </w:rPr>
        <w:t xml:space="preserve"> – BOISE, IDAHO</w:t>
      </w:r>
    </w:p>
    <w:p w:rsidR="00256C0D" w:rsidRDefault="00256C0D" w:rsidP="00CC19EA">
      <w:pPr>
        <w:rPr>
          <w:b/>
          <w:sz w:val="20"/>
        </w:rPr>
      </w:pPr>
    </w:p>
    <w:p w:rsidR="00C1745D" w:rsidRDefault="00C1745D" w:rsidP="002D6BE8">
      <w:pPr>
        <w:rPr>
          <w:b/>
          <w:sz w:val="20"/>
        </w:rPr>
      </w:pPr>
      <w:r>
        <w:rPr>
          <w:b/>
          <w:sz w:val="20"/>
          <w:u w:val="single"/>
        </w:rPr>
        <w:t>WHO MAY APPLY</w:t>
      </w:r>
      <w:r w:rsidR="002D6BE8">
        <w:rPr>
          <w:b/>
          <w:sz w:val="20"/>
          <w:u w:val="single"/>
        </w:rPr>
        <w:t>:</w:t>
      </w:r>
      <w:r w:rsidR="002D6BE8">
        <w:rPr>
          <w:b/>
          <w:sz w:val="20"/>
        </w:rPr>
        <w:t xml:space="preserve">  </w:t>
      </w:r>
    </w:p>
    <w:p w:rsidR="00C1745D" w:rsidRDefault="00C1745D" w:rsidP="002D6BE8">
      <w:pPr>
        <w:rPr>
          <w:b/>
          <w:sz w:val="20"/>
        </w:rPr>
      </w:pPr>
    </w:p>
    <w:p w:rsidR="00925A19" w:rsidRDefault="00C1745D" w:rsidP="00925A19">
      <w:pPr>
        <w:rPr>
          <w:b/>
          <w:sz w:val="20"/>
        </w:rPr>
      </w:pPr>
      <w:r>
        <w:rPr>
          <w:sz w:val="20"/>
        </w:rPr>
        <w:t>CURRENT MEMBERS OF</w:t>
      </w:r>
      <w:r w:rsidRPr="00621A55">
        <w:rPr>
          <w:sz w:val="20"/>
        </w:rPr>
        <w:t xml:space="preserve"> THE IDAHO AIR NATIONAL GUARD </w:t>
      </w:r>
      <w:r>
        <w:rPr>
          <w:sz w:val="20"/>
        </w:rPr>
        <w:t>WHO HOLD</w:t>
      </w:r>
      <w:r w:rsidRPr="00621A55">
        <w:rPr>
          <w:sz w:val="20"/>
        </w:rPr>
        <w:t xml:space="preserve"> THE </w:t>
      </w:r>
      <w:r w:rsidR="00D2725D">
        <w:rPr>
          <w:sz w:val="20"/>
        </w:rPr>
        <w:t>2S0X</w:t>
      </w:r>
      <w:r>
        <w:rPr>
          <w:sz w:val="20"/>
        </w:rPr>
        <w:t xml:space="preserve">1 AFSC OR </w:t>
      </w:r>
      <w:r w:rsidR="00D2725D">
        <w:rPr>
          <w:sz w:val="20"/>
        </w:rPr>
        <w:t>HAS T</w:t>
      </w:r>
      <w:r w:rsidR="00F50FBD">
        <w:rPr>
          <w:sz w:val="20"/>
        </w:rPr>
        <w:t>HE</w:t>
      </w:r>
      <w:bookmarkStart w:id="0" w:name="_GoBack"/>
      <w:bookmarkEnd w:id="0"/>
      <w:r w:rsidR="00D2725D">
        <w:rPr>
          <w:sz w:val="20"/>
        </w:rPr>
        <w:t xml:space="preserve"> ABILITY TO ATTAIN</w:t>
      </w:r>
      <w:r w:rsidRPr="00621A55">
        <w:rPr>
          <w:sz w:val="20"/>
        </w:rPr>
        <w:t xml:space="preserve">.  </w:t>
      </w:r>
      <w:r w:rsidR="00925A19" w:rsidRPr="008839CE">
        <w:rPr>
          <w:sz w:val="20"/>
        </w:rPr>
        <w:t xml:space="preserve">APPLICANT MUST POSSESS A MINIMUM ASVAB SCORE OF </w:t>
      </w:r>
      <w:r w:rsidR="00925A19">
        <w:rPr>
          <w:sz w:val="20"/>
        </w:rPr>
        <w:t>41</w:t>
      </w:r>
      <w:r w:rsidR="00925A19" w:rsidRPr="008839CE">
        <w:rPr>
          <w:sz w:val="20"/>
        </w:rPr>
        <w:t xml:space="preserve"> </w:t>
      </w:r>
      <w:r w:rsidR="00925A19">
        <w:rPr>
          <w:sz w:val="20"/>
        </w:rPr>
        <w:t>IN</w:t>
      </w:r>
      <w:r w:rsidR="00925A19" w:rsidRPr="008839CE">
        <w:rPr>
          <w:sz w:val="20"/>
        </w:rPr>
        <w:t xml:space="preserve"> </w:t>
      </w:r>
      <w:r w:rsidR="00925A19">
        <w:rPr>
          <w:sz w:val="20"/>
        </w:rPr>
        <w:t>ADMIN OR 44 IN GENERAL</w:t>
      </w:r>
      <w:r w:rsidR="00925A19" w:rsidRPr="008839CE">
        <w:rPr>
          <w:sz w:val="20"/>
        </w:rPr>
        <w:t>.</w:t>
      </w:r>
    </w:p>
    <w:p w:rsidR="00D2725D" w:rsidRDefault="00D2725D" w:rsidP="00CC19EA">
      <w:pPr>
        <w:rPr>
          <w:sz w:val="20"/>
        </w:rPr>
      </w:pPr>
    </w:p>
    <w:p w:rsidR="00D2725D" w:rsidRDefault="00D2725D" w:rsidP="00CC19EA">
      <w:pPr>
        <w:rPr>
          <w:b/>
          <w:sz w:val="20"/>
        </w:rPr>
      </w:pPr>
      <w:r>
        <w:rPr>
          <w:sz w:val="20"/>
        </w:rPr>
        <w:t xml:space="preserve">RANK: SSGT </w:t>
      </w:r>
      <w:r w:rsidR="00925A19">
        <w:rPr>
          <w:sz w:val="20"/>
        </w:rPr>
        <w:t>(</w:t>
      </w:r>
      <w:r>
        <w:rPr>
          <w:sz w:val="20"/>
        </w:rPr>
        <w:t>PROMOTABLE TO TSGT</w:t>
      </w:r>
      <w:r w:rsidR="00925A19">
        <w:rPr>
          <w:sz w:val="20"/>
        </w:rPr>
        <w:t>) -</w:t>
      </w:r>
      <w:r>
        <w:rPr>
          <w:sz w:val="20"/>
        </w:rPr>
        <w:t xml:space="preserve"> MSGT</w:t>
      </w:r>
    </w:p>
    <w:p w:rsidR="00C1745D" w:rsidRDefault="00C1745D" w:rsidP="00CC19EA">
      <w:pPr>
        <w:rPr>
          <w:b/>
          <w:sz w:val="20"/>
        </w:rPr>
      </w:pPr>
    </w:p>
    <w:p w:rsidR="00CC19EA" w:rsidRPr="00621A55" w:rsidRDefault="00C1745D" w:rsidP="00CC19EA">
      <w:pPr>
        <w:rPr>
          <w:sz w:val="20"/>
        </w:rPr>
      </w:pPr>
      <w:r>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D2725D">
        <w:rPr>
          <w:sz w:val="20"/>
        </w:rPr>
        <w:t>2S071</w:t>
      </w:r>
    </w:p>
    <w:p w:rsidR="00CC19EA" w:rsidRDefault="00CC19EA" w:rsidP="00CC19EA">
      <w:pPr>
        <w:rPr>
          <w:b/>
          <w:sz w:val="20"/>
        </w:rPr>
      </w:pPr>
    </w:p>
    <w:p w:rsidR="00880912" w:rsidRDefault="00CC19EA" w:rsidP="00CC19EA">
      <w:pPr>
        <w:rPr>
          <w:b/>
          <w:sz w:val="20"/>
        </w:rPr>
      </w:pPr>
      <w:r>
        <w:rPr>
          <w:b/>
          <w:sz w:val="20"/>
          <w:u w:val="single"/>
        </w:rPr>
        <w:t>MAXIMUM GRADE</w:t>
      </w:r>
      <w:r w:rsidR="00C1745D">
        <w:rPr>
          <w:b/>
          <w:sz w:val="20"/>
          <w:u w:val="single"/>
        </w:rPr>
        <w:t>/RANK</w:t>
      </w:r>
      <w:r>
        <w:rPr>
          <w:b/>
          <w:sz w:val="20"/>
          <w:u w:val="single"/>
        </w:rPr>
        <w:t>:</w:t>
      </w:r>
      <w:r>
        <w:rPr>
          <w:b/>
          <w:sz w:val="20"/>
        </w:rPr>
        <w:t xml:space="preserve"> </w:t>
      </w:r>
      <w:r w:rsidR="00621A55">
        <w:rPr>
          <w:b/>
          <w:sz w:val="20"/>
        </w:rPr>
        <w:t xml:space="preserve">  </w:t>
      </w:r>
      <w:r w:rsidR="00841572" w:rsidRPr="00621A55">
        <w:rPr>
          <w:sz w:val="20"/>
        </w:rPr>
        <w:t>E-7</w:t>
      </w:r>
      <w:r w:rsidR="00F258D8" w:rsidRPr="00621A55">
        <w:rPr>
          <w:sz w:val="20"/>
        </w:rPr>
        <w:t xml:space="preserve"> (</w:t>
      </w:r>
      <w:r w:rsidR="009A5B67" w:rsidRPr="00621A55">
        <w:rPr>
          <w:sz w:val="20"/>
        </w:rPr>
        <w:t>MSGT</w:t>
      </w:r>
      <w:r w:rsidRPr="00621A55">
        <w:rPr>
          <w:sz w:val="20"/>
        </w:rPr>
        <w:t>)</w:t>
      </w:r>
      <w:r>
        <w:rPr>
          <w:b/>
          <w:sz w:val="20"/>
        </w:rPr>
        <w:t xml:space="preserve"> </w:t>
      </w:r>
    </w:p>
    <w:p w:rsidR="009B15F0" w:rsidRDefault="009B15F0" w:rsidP="00CC19EA">
      <w:pPr>
        <w:rPr>
          <w:b/>
          <w:sz w:val="20"/>
        </w:rPr>
      </w:pPr>
    </w:p>
    <w:p w:rsidR="00621A55" w:rsidRPr="00621A55" w:rsidRDefault="00621A55" w:rsidP="00621A55">
      <w:pPr>
        <w:rPr>
          <w:b/>
          <w:color w:val="FF0000"/>
          <w:sz w:val="20"/>
        </w:rPr>
      </w:pPr>
      <w:r w:rsidRPr="00621A55">
        <w:rPr>
          <w:b/>
          <w:color w:val="FF0000"/>
          <w:sz w:val="20"/>
        </w:rPr>
        <w:t>***APPLICATIONS MUST BE RECEIVED NLT 1600 HOURS ON THE CLOSING DATE***</w:t>
      </w:r>
    </w:p>
    <w:p w:rsidR="00621A55" w:rsidRDefault="00621A55" w:rsidP="00CC19EA">
      <w:pPr>
        <w:rPr>
          <w:b/>
          <w:sz w:val="20"/>
        </w:rPr>
      </w:pPr>
    </w:p>
    <w:p w:rsidR="00887B7E" w:rsidRPr="005F4A03" w:rsidRDefault="005F4A03">
      <w:pPr>
        <w:rPr>
          <w:b/>
          <w:color w:val="FF0000"/>
          <w:sz w:val="20"/>
        </w:rPr>
      </w:pPr>
      <w:r w:rsidRPr="005F4A03">
        <w:rPr>
          <w:b/>
          <w:color w:val="FF0000"/>
          <w:sz w:val="20"/>
        </w:rPr>
        <w:t>-------------------------------------------------------------------------------------------------------------------------------------</w:t>
      </w:r>
    </w:p>
    <w:p w:rsidR="00574124" w:rsidRDefault="00574124" w:rsidP="00DD72AC">
      <w:pPr>
        <w:rPr>
          <w:b/>
          <w:sz w:val="20"/>
          <w:u w:val="single"/>
        </w:rPr>
      </w:pPr>
    </w:p>
    <w:p w:rsidR="00DD72AC" w:rsidRPr="00574124" w:rsidRDefault="00DD72AC" w:rsidP="00574124">
      <w:pPr>
        <w:jc w:val="center"/>
        <w:rPr>
          <w:b/>
          <w:sz w:val="32"/>
          <w:szCs w:val="32"/>
          <w:u w:val="single"/>
        </w:rPr>
      </w:pPr>
      <w:r w:rsidRPr="00574124">
        <w:rPr>
          <w:b/>
          <w:sz w:val="32"/>
          <w:szCs w:val="32"/>
          <w:u w:val="single"/>
        </w:rPr>
        <w:t>AGR ELIGIBILITY REQUIREMENTS:</w:t>
      </w:r>
    </w:p>
    <w:p w:rsidR="00DD72AC" w:rsidRPr="00BA11A2" w:rsidRDefault="00DD72AC" w:rsidP="00DD72AC">
      <w:pPr>
        <w:rPr>
          <w:sz w:val="20"/>
        </w:rPr>
      </w:pPr>
    </w:p>
    <w:p w:rsidR="00DD72AC" w:rsidRPr="00745900" w:rsidRDefault="00DD72AC" w:rsidP="00DD72AC">
      <w:pPr>
        <w:jc w:val="both"/>
        <w:rPr>
          <w:sz w:val="20"/>
        </w:rPr>
      </w:pPr>
      <w:r w:rsidRPr="00745900">
        <w:rPr>
          <w:sz w:val="20"/>
        </w:rPr>
        <w:t>1. Applicant must become a member of the Idaho Air National Guard (IDANG) before entering the AGR program.</w:t>
      </w:r>
    </w:p>
    <w:p w:rsidR="00DD72AC" w:rsidRPr="00745900" w:rsidRDefault="00DD72AC" w:rsidP="00DD72AC">
      <w:pPr>
        <w:rPr>
          <w:sz w:val="20"/>
        </w:rPr>
      </w:pPr>
    </w:p>
    <w:p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rsidR="00DD72AC" w:rsidRPr="00745900" w:rsidRDefault="00DD72AC" w:rsidP="00DD72AC">
      <w:pPr>
        <w:rPr>
          <w:sz w:val="20"/>
          <w:szCs w:val="23"/>
        </w:rPr>
      </w:pPr>
    </w:p>
    <w:p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rsidR="00DD72AC" w:rsidRPr="00745900" w:rsidRDefault="00DD72AC" w:rsidP="00DD72AC">
      <w:pPr>
        <w:rPr>
          <w:sz w:val="20"/>
        </w:rPr>
      </w:pPr>
    </w:p>
    <w:p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DD72AC" w:rsidRDefault="00DD72AC" w:rsidP="00DD72AC">
      <w:pPr>
        <w:jc w:val="both"/>
        <w:rPr>
          <w:sz w:val="20"/>
        </w:rPr>
      </w:pPr>
    </w:p>
    <w:p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rsidR="00DD72AC" w:rsidRPr="00745900" w:rsidRDefault="00DD72AC" w:rsidP="00DD72AC">
      <w:pPr>
        <w:jc w:val="both"/>
        <w:rPr>
          <w:sz w:val="20"/>
        </w:rPr>
      </w:pPr>
    </w:p>
    <w:p w:rsidR="00DD72AC" w:rsidRDefault="00DD72AC" w:rsidP="00DD72AC">
      <w:pPr>
        <w:pStyle w:val="PlainText"/>
        <w:jc w:val="both"/>
      </w:pPr>
      <w:r>
        <w:rPr>
          <w:rFonts w:ascii="Times New Roman" w:hAnsi="Times New Roman"/>
        </w:rPr>
        <w:lastRenderedPageBreak/>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rsidR="00DD72AC" w:rsidRPr="00745900" w:rsidRDefault="00DD72AC" w:rsidP="00DD72AC">
      <w:pPr>
        <w:jc w:val="both"/>
        <w:rPr>
          <w:sz w:val="20"/>
        </w:rPr>
      </w:pPr>
    </w:p>
    <w:p w:rsidR="00DD72AC" w:rsidRPr="00745900" w:rsidRDefault="00DD72AC" w:rsidP="00DD72AC">
      <w:pPr>
        <w:jc w:val="both"/>
        <w:rPr>
          <w:sz w:val="20"/>
        </w:rPr>
      </w:pPr>
      <w:r w:rsidRPr="00745900">
        <w:rPr>
          <w:sz w:val="20"/>
        </w:rPr>
        <w:t>7. Applicant must not have been previously separated for cause from active duty or a previous AGR tour.</w:t>
      </w:r>
    </w:p>
    <w:p w:rsidR="00DD72AC" w:rsidRPr="00745900" w:rsidRDefault="00DD72AC" w:rsidP="00DD72AC">
      <w:pPr>
        <w:jc w:val="both"/>
        <w:rPr>
          <w:sz w:val="20"/>
        </w:rPr>
      </w:pPr>
    </w:p>
    <w:p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DD72AC" w:rsidRPr="00745900" w:rsidRDefault="00DD72AC" w:rsidP="00DD72AC">
      <w:pPr>
        <w:jc w:val="both"/>
        <w:rPr>
          <w:sz w:val="20"/>
        </w:rPr>
      </w:pPr>
    </w:p>
    <w:p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rsidR="00DD72AC" w:rsidRDefault="00DD72AC" w:rsidP="00DD72AC">
      <w:pPr>
        <w:jc w:val="both"/>
        <w:rPr>
          <w:sz w:val="20"/>
          <w:szCs w:val="23"/>
        </w:rPr>
      </w:pPr>
    </w:p>
    <w:p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rsidR="00DD72AC" w:rsidRDefault="00DD72AC" w:rsidP="00DD72AC">
      <w:pPr>
        <w:jc w:val="both"/>
        <w:rPr>
          <w:sz w:val="20"/>
        </w:rPr>
      </w:pPr>
    </w:p>
    <w:p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rsidR="00DD72AC" w:rsidRPr="005F4A03" w:rsidRDefault="00DD72AC" w:rsidP="00DD72AC">
      <w:pPr>
        <w:rPr>
          <w:b/>
          <w:color w:val="FF0000"/>
          <w:sz w:val="20"/>
        </w:rPr>
      </w:pPr>
      <w:r w:rsidRPr="005F4A03">
        <w:rPr>
          <w:b/>
          <w:color w:val="FF0000"/>
          <w:sz w:val="20"/>
        </w:rPr>
        <w:t>-------------------------------------------------------------------------------------------------------------------------------------------</w:t>
      </w:r>
    </w:p>
    <w:p w:rsidR="00574124" w:rsidRDefault="00574124" w:rsidP="00574124">
      <w:pPr>
        <w:jc w:val="center"/>
        <w:rPr>
          <w:b/>
          <w:color w:val="002060"/>
          <w:sz w:val="20"/>
          <w:highlight w:val="lightGray"/>
          <w:u w:val="single"/>
        </w:rPr>
      </w:pPr>
    </w:p>
    <w:p w:rsidR="00DD72AC" w:rsidRPr="00574124" w:rsidRDefault="00DD72AC" w:rsidP="00574124">
      <w:pPr>
        <w:jc w:val="center"/>
        <w:rPr>
          <w:sz w:val="32"/>
          <w:szCs w:val="32"/>
        </w:rPr>
      </w:pPr>
      <w:r w:rsidRPr="00574124">
        <w:rPr>
          <w:b/>
          <w:sz w:val="32"/>
          <w:szCs w:val="32"/>
          <w:u w:val="single"/>
        </w:rPr>
        <w:t>HOW TO APPLY:</w:t>
      </w:r>
    </w:p>
    <w:p w:rsidR="00574124" w:rsidRDefault="00574124" w:rsidP="00DD72AC">
      <w:pPr>
        <w:rPr>
          <w:color w:val="FF0000"/>
          <w:sz w:val="20"/>
        </w:rPr>
      </w:pPr>
    </w:p>
    <w:p w:rsidR="00DD72AC" w:rsidRPr="00621A55" w:rsidRDefault="00621A55" w:rsidP="00DD72AC">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p>
    <w:p w:rsidR="00DD72AC" w:rsidRDefault="00DD72AC" w:rsidP="00DD72AC">
      <w:pPr>
        <w:rPr>
          <w:sz w:val="20"/>
        </w:rPr>
      </w:pPr>
    </w:p>
    <w:p w:rsidR="00F81664" w:rsidRPr="00F81664" w:rsidRDefault="00F81664" w:rsidP="00DD72AC">
      <w:pPr>
        <w:rPr>
          <w:b/>
          <w:color w:val="FF0000"/>
          <w:sz w:val="20"/>
        </w:rPr>
      </w:pPr>
      <w:r w:rsidRPr="00F81664">
        <w:rPr>
          <w:b/>
          <w:color w:val="FF0000"/>
          <w:sz w:val="20"/>
        </w:rPr>
        <w:t xml:space="preserve">ANY ADDITIONAL DOCUMENTATION (LETTERS OF RECOMMENDATIONS, EPR’s, </w:t>
      </w:r>
      <w:r w:rsidR="00797E44">
        <w:rPr>
          <w:b/>
          <w:color w:val="FF0000"/>
          <w:sz w:val="20"/>
        </w:rPr>
        <w:t>ETC</w:t>
      </w:r>
      <w:r w:rsidRPr="00F81664">
        <w:rPr>
          <w:b/>
          <w:color w:val="FF0000"/>
          <w:sz w:val="20"/>
        </w:rPr>
        <w:t>.) THAT ARE NOT MANDATORY DUCUMEN</w:t>
      </w:r>
      <w:r>
        <w:rPr>
          <w:b/>
          <w:color w:val="FF0000"/>
          <w:sz w:val="20"/>
        </w:rPr>
        <w:t>TA</w:t>
      </w:r>
      <w:r w:rsidRPr="00F81664">
        <w:rPr>
          <w:b/>
          <w:color w:val="FF0000"/>
          <w:sz w:val="20"/>
        </w:rPr>
        <w:t>TION WILL BE REMOVED FROM THE PACKET.</w:t>
      </w:r>
    </w:p>
    <w:p w:rsidR="00F81664" w:rsidRPr="00BA11A2" w:rsidRDefault="00F81664" w:rsidP="00DD72AC">
      <w:pPr>
        <w:rPr>
          <w:sz w:val="20"/>
        </w:rPr>
      </w:pPr>
    </w:p>
    <w:p w:rsidR="00DD72AC" w:rsidRPr="005F4A03" w:rsidRDefault="00DD72AC" w:rsidP="00DD72AC">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DD72AC" w:rsidRPr="00BA11A2" w:rsidRDefault="00DD72AC" w:rsidP="00DD72AC">
      <w:pPr>
        <w:jc w:val="both"/>
        <w:rPr>
          <w:sz w:val="20"/>
        </w:rPr>
      </w:pPr>
    </w:p>
    <w:p w:rsidR="00DD72AC" w:rsidRPr="00574124" w:rsidRDefault="00DD72AC" w:rsidP="00DD72AC">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rsidR="00DD72AC" w:rsidRPr="00BA11A2" w:rsidRDefault="00DD72AC" w:rsidP="00DD72AC">
      <w:pPr>
        <w:jc w:val="both"/>
        <w:rPr>
          <w:sz w:val="20"/>
        </w:rPr>
      </w:pPr>
      <w:r w:rsidRPr="00BA11A2">
        <w:rPr>
          <w:sz w:val="20"/>
        </w:rPr>
        <w:t xml:space="preserve"> </w:t>
      </w:r>
    </w:p>
    <w:p w:rsidR="00DD72AC" w:rsidRPr="00574124" w:rsidRDefault="00DD72AC" w:rsidP="00DD72AC">
      <w:pPr>
        <w:jc w:val="both"/>
        <w:rPr>
          <w:sz w:val="20"/>
        </w:rPr>
      </w:pPr>
      <w:r>
        <w:rPr>
          <w:sz w:val="20"/>
        </w:rPr>
        <w:t>2</w:t>
      </w:r>
      <w:r w:rsidRPr="00574124">
        <w:rPr>
          <w:sz w:val="20"/>
        </w:rPr>
        <w:t xml:space="preserve">. INCLUDE A PERSONNEL (RECORDS REVIEW) RIP (AVAILABLE ON </w:t>
      </w:r>
      <w:proofErr w:type="spellStart"/>
      <w:r w:rsidRPr="00574124">
        <w:rPr>
          <w:sz w:val="20"/>
        </w:rPr>
        <w:t>vMPF</w:t>
      </w:r>
      <w:proofErr w:type="spellEnd"/>
      <w:r w:rsidRPr="00574124">
        <w:rPr>
          <w:sz w:val="20"/>
        </w:rPr>
        <w:t>).</w:t>
      </w:r>
    </w:p>
    <w:p w:rsidR="00DD72AC" w:rsidRPr="00FD10FE" w:rsidRDefault="00DD72AC" w:rsidP="00DD72AC">
      <w:pPr>
        <w:jc w:val="both"/>
        <w:rPr>
          <w:sz w:val="20"/>
        </w:rPr>
      </w:pPr>
    </w:p>
    <w:p w:rsidR="00DD72AC" w:rsidRPr="00D428C6" w:rsidRDefault="00DD72AC" w:rsidP="00DD72AC">
      <w:pPr>
        <w:jc w:val="both"/>
        <w:rPr>
          <w:b/>
          <w:color w:val="FF0000"/>
          <w:sz w:val="20"/>
        </w:rPr>
      </w:pPr>
      <w:r>
        <w:rPr>
          <w:sz w:val="20"/>
        </w:rPr>
        <w:t xml:space="preserve">3. </w:t>
      </w:r>
      <w:r w:rsidRPr="00574124">
        <w:rPr>
          <w:sz w:val="20"/>
        </w:rPr>
        <w:t xml:space="preserve">SUBMIT CURRENT COPY OF ANG POINT CREDIT SUMMARY (PCARS) - AVAILABLE ON VMPF.  </w:t>
      </w:r>
      <w:r w:rsidRPr="00D428C6">
        <w:rPr>
          <w:b/>
          <w:color w:val="FF0000"/>
          <w:sz w:val="20"/>
        </w:rPr>
        <w:t>NOT REQUIRED FOR CURRENT IDANG AGRS</w:t>
      </w:r>
      <w:r w:rsidR="006432F3" w:rsidRPr="00D428C6">
        <w:rPr>
          <w:b/>
          <w:color w:val="FF0000"/>
          <w:sz w:val="20"/>
        </w:rPr>
        <w:t xml:space="preserve"> OR CURRENT ACTIVE DUTY PERSONNEL</w:t>
      </w:r>
      <w:r w:rsidRPr="00D428C6">
        <w:rPr>
          <w:b/>
          <w:color w:val="FF0000"/>
          <w:sz w:val="20"/>
        </w:rPr>
        <w:t>.</w:t>
      </w:r>
    </w:p>
    <w:p w:rsidR="00DD72AC" w:rsidRPr="00FD10FE" w:rsidRDefault="00DD72AC" w:rsidP="00DD72AC">
      <w:pPr>
        <w:jc w:val="both"/>
        <w:rPr>
          <w:b/>
          <w:sz w:val="20"/>
        </w:rPr>
      </w:pPr>
    </w:p>
    <w:p w:rsidR="00DD72AC" w:rsidRPr="00F36AC6" w:rsidRDefault="00DD72AC" w:rsidP="00DD72AC">
      <w:pPr>
        <w:jc w:val="both"/>
        <w:rPr>
          <w:b/>
          <w:color w:val="FF0000"/>
          <w:sz w:val="20"/>
        </w:rPr>
      </w:pPr>
      <w:r w:rsidRPr="00574124">
        <w:rPr>
          <w:sz w:val="20"/>
        </w:rPr>
        <w:t xml:space="preserve">4. SUBMIT ANY DD FORM 214s, CERTIFICATE OF RELEASE OR DISCHARGE FROM ACTIVE DUTY.  </w:t>
      </w:r>
      <w:r w:rsidRPr="00F36AC6">
        <w:rPr>
          <w:b/>
          <w:color w:val="FF0000"/>
          <w:sz w:val="20"/>
        </w:rPr>
        <w:t>NOT REQUIRED FOR CURRENT IDANG AGRS</w:t>
      </w:r>
      <w:r w:rsidR="006432F3" w:rsidRPr="00F36AC6">
        <w:rPr>
          <w:b/>
          <w:color w:val="FF0000"/>
          <w:sz w:val="20"/>
        </w:rPr>
        <w:t xml:space="preserve"> OR CURRENT ACTIVE DUTY PERSONNEL</w:t>
      </w:r>
      <w:r w:rsidRPr="00F36AC6">
        <w:rPr>
          <w:b/>
          <w:color w:val="FF0000"/>
          <w:sz w:val="20"/>
        </w:rPr>
        <w:t>.</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t>5. CURRENT MEMORANDUM STATING NON-ELIGIBILITY FOR A FEDERAL RETIREMENT ANNUITY.  THIS MEMORANDUM IS A DOCUMENT THE MEMBER WRITES REGARDING THEIR ELIGIBILITY.</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lastRenderedPageBreak/>
        <w:t xml:space="preserve">6.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from the Air Force Fitness Management System</w:t>
      </w:r>
      <w:r w:rsidRPr="00574124">
        <w:rPr>
          <w:sz w:val="20"/>
        </w:rPr>
        <w:t xml:space="preserve"> (AFFMS).</w:t>
      </w:r>
    </w:p>
    <w:p w:rsidR="00DD72AC" w:rsidRDefault="00DD72AC" w:rsidP="00DD72AC">
      <w:pPr>
        <w:jc w:val="both"/>
        <w:rPr>
          <w:sz w:val="20"/>
        </w:rPr>
      </w:pPr>
    </w:p>
    <w:p w:rsidR="00DD72AC" w:rsidRPr="00574124" w:rsidRDefault="00DD72AC" w:rsidP="00DD72AC">
      <w:pPr>
        <w:jc w:val="both"/>
        <w:rPr>
          <w:sz w:val="20"/>
        </w:rPr>
      </w:pPr>
      <w:r w:rsidRPr="00574124">
        <w:rPr>
          <w:sz w:val="20"/>
        </w:rPr>
        <w:t>7. STATEMENT EXPLAINING THE OMISSION OF ANY OF THE ABOVE DOCUMENTS NOT SUBMITTED WITH APPLICATION.</w:t>
      </w:r>
    </w:p>
    <w:p w:rsidR="00DD72AC" w:rsidRDefault="00DD72AC" w:rsidP="00DD72AC">
      <w:pPr>
        <w:jc w:val="both"/>
        <w:rPr>
          <w:bCs/>
          <w:sz w:val="20"/>
        </w:rPr>
      </w:pPr>
    </w:p>
    <w:p w:rsidR="00DD72AC" w:rsidRPr="00574124" w:rsidRDefault="00DD72AC" w:rsidP="00DD72AC">
      <w:pPr>
        <w:jc w:val="both"/>
      </w:pPr>
      <w:r w:rsidRPr="00574124">
        <w:rPr>
          <w:bCs/>
          <w:sz w:val="20"/>
        </w:rPr>
        <w:t>8.</w:t>
      </w:r>
      <w:r w:rsidRPr="00574124">
        <w:rPr>
          <w:sz w:val="20"/>
        </w:rPr>
        <w:t xml:space="preserve"> SUBMIT A PROFESSIONAL RESUME OUTLINING YOUR EDUCATION, EXPERIENCE AND SKILLS.</w:t>
      </w:r>
    </w:p>
    <w:p w:rsidR="00DD72AC" w:rsidRDefault="00DD72AC" w:rsidP="00DD72AC">
      <w:pPr>
        <w:pStyle w:val="PlainText"/>
        <w:ind w:left="720"/>
        <w:rPr>
          <w:rFonts w:ascii="Times New Roman" w:hAnsi="Times New Roman"/>
        </w:rPr>
      </w:pPr>
    </w:p>
    <w:p w:rsidR="00DD72AC" w:rsidRPr="00574124" w:rsidRDefault="00DD72AC" w:rsidP="00DD72AC">
      <w:pPr>
        <w:rPr>
          <w:sz w:val="20"/>
        </w:rPr>
      </w:pPr>
      <w:r w:rsidRPr="00574124">
        <w:rPr>
          <w:sz w:val="20"/>
        </w:rPr>
        <w:t>9. RETAIN A COPY OF YOUR APPLICATION FOR YOUR PERSONAL RECORDS.</w:t>
      </w:r>
    </w:p>
    <w:p w:rsidR="00DD72AC" w:rsidRPr="00574124" w:rsidRDefault="00DD72AC" w:rsidP="00DD72AC">
      <w:pPr>
        <w:pStyle w:val="PlainText"/>
        <w:jc w:val="both"/>
        <w:rPr>
          <w:rFonts w:ascii="Times New Roman" w:hAnsi="Times New Roman"/>
        </w:rPr>
      </w:pPr>
    </w:p>
    <w:p w:rsidR="00DD72AC" w:rsidRPr="00574124" w:rsidRDefault="00DD72AC" w:rsidP="00DD72AC">
      <w:pPr>
        <w:jc w:val="both"/>
        <w:rPr>
          <w:sz w:val="20"/>
        </w:rPr>
      </w:pPr>
      <w:r w:rsidRPr="00574124">
        <w:rPr>
          <w:sz w:val="20"/>
        </w:rPr>
        <w:t xml:space="preserve">10. FORWARD applications to the </w:t>
      </w:r>
      <w:r w:rsidR="006432F3" w:rsidRPr="00574124">
        <w:rPr>
          <w:sz w:val="20"/>
        </w:rPr>
        <w:t>address listed below</w:t>
      </w:r>
      <w:r w:rsidRPr="00574124">
        <w:rPr>
          <w:sz w:val="20"/>
        </w:rPr>
        <w:t>.  Applications must contain an original</w:t>
      </w:r>
      <w:r w:rsidR="006432F3" w:rsidRPr="00574124">
        <w:rPr>
          <w:sz w:val="20"/>
        </w:rPr>
        <w:t xml:space="preserve"> or digital</w:t>
      </w:r>
      <w:r w:rsidRPr="00574124">
        <w:rPr>
          <w:sz w:val="20"/>
        </w:rPr>
        <w:t xml:space="preserve"> signature and be delivered or mailed at your own expense.  </w:t>
      </w:r>
      <w:r w:rsidR="006432F3" w:rsidRPr="00574124">
        <w:rPr>
          <w:bCs/>
          <w:sz w:val="20"/>
        </w:rPr>
        <w:t xml:space="preserve">If you are sending your application via Priority Mail, Fed Ex, </w:t>
      </w:r>
      <w:proofErr w:type="spellStart"/>
      <w:r w:rsidR="006432F3" w:rsidRPr="00574124">
        <w:rPr>
          <w:bCs/>
          <w:sz w:val="20"/>
        </w:rPr>
        <w:t>etc</w:t>
      </w:r>
      <w:proofErr w:type="spellEnd"/>
      <w:r w:rsidR="006432F3" w:rsidRPr="00574124">
        <w:rPr>
          <w:bCs/>
          <w:sz w:val="20"/>
        </w:rPr>
        <w:t xml:space="preserve"> please allow an additional 3-5 days to the shipping time as they are not delivered directly to HRO. </w:t>
      </w:r>
      <w:r w:rsidR="006432F3" w:rsidRPr="00574124">
        <w:rPr>
          <w:sz w:val="20"/>
        </w:rPr>
        <w:t xml:space="preserve">Applications not received by HRO by the closing date will not be accepted. Applications will not be returned.  </w:t>
      </w:r>
      <w:r w:rsidRPr="00574124">
        <w:rPr>
          <w:sz w:val="20"/>
        </w:rPr>
        <w:t xml:space="preserve">Electronic submissions are not accepted at this time except in instances approved by </w:t>
      </w:r>
      <w:r w:rsidR="006432F3" w:rsidRPr="00574124">
        <w:rPr>
          <w:sz w:val="20"/>
        </w:rPr>
        <w:t xml:space="preserve">the </w:t>
      </w:r>
      <w:r w:rsidRPr="00574124">
        <w:rPr>
          <w:sz w:val="20"/>
        </w:rPr>
        <w:t>Air AGR Manager.</w:t>
      </w:r>
    </w:p>
    <w:p w:rsidR="00DD72AC" w:rsidRDefault="00DD72AC" w:rsidP="00DD72AC">
      <w:pPr>
        <w:jc w:val="both"/>
        <w:rPr>
          <w:b/>
          <w:sz w:val="20"/>
          <w:u w:val="single"/>
        </w:rPr>
      </w:pPr>
    </w:p>
    <w:p w:rsidR="006432F3" w:rsidRDefault="006432F3" w:rsidP="00D503E4">
      <w:pPr>
        <w:rPr>
          <w:b/>
          <w:sz w:val="20"/>
        </w:rPr>
      </w:pPr>
      <w:r w:rsidRPr="00BA11A2">
        <w:rPr>
          <w:b/>
          <w:sz w:val="20"/>
        </w:rPr>
        <w:t>HUMAN RESOURCE OFFICE</w:t>
      </w:r>
      <w:r w:rsidR="00D503E4">
        <w:rPr>
          <w:b/>
          <w:sz w:val="20"/>
        </w:rPr>
        <w:t>/AGR</w:t>
      </w:r>
    </w:p>
    <w:p w:rsidR="00D503E4" w:rsidRPr="00BA11A2" w:rsidRDefault="00D503E4" w:rsidP="00D503E4">
      <w:pPr>
        <w:rPr>
          <w:b/>
          <w:sz w:val="20"/>
        </w:rPr>
      </w:pPr>
      <w:r>
        <w:rPr>
          <w:b/>
          <w:sz w:val="20"/>
        </w:rPr>
        <w:t>ATTN: SMSGT BEALE/AIR AGR MANAGER</w:t>
      </w:r>
    </w:p>
    <w:p w:rsidR="006432F3" w:rsidRPr="00BA11A2" w:rsidRDefault="006432F3" w:rsidP="00D503E4">
      <w:pPr>
        <w:rPr>
          <w:b/>
          <w:sz w:val="20"/>
        </w:rPr>
      </w:pPr>
      <w:r w:rsidRPr="00BA11A2">
        <w:rPr>
          <w:b/>
          <w:sz w:val="20"/>
        </w:rPr>
        <w:t xml:space="preserve">4794 </w:t>
      </w:r>
      <w:r>
        <w:rPr>
          <w:b/>
          <w:sz w:val="20"/>
        </w:rPr>
        <w:t>GEN MANNING AVE</w:t>
      </w:r>
      <w:r w:rsidRPr="00BA11A2">
        <w:rPr>
          <w:b/>
          <w:sz w:val="20"/>
        </w:rPr>
        <w:t>., BLDG 442</w:t>
      </w:r>
    </w:p>
    <w:p w:rsidR="006432F3" w:rsidRDefault="006432F3" w:rsidP="00D503E4">
      <w:pPr>
        <w:rPr>
          <w:b/>
          <w:sz w:val="20"/>
        </w:rPr>
      </w:pPr>
      <w:r w:rsidRPr="00BA11A2">
        <w:rPr>
          <w:b/>
          <w:sz w:val="20"/>
        </w:rPr>
        <w:t>BOISE, IDAHO 83705-8112</w:t>
      </w:r>
    </w:p>
    <w:p w:rsidR="006432F3" w:rsidRPr="002611F4" w:rsidRDefault="006432F3" w:rsidP="00DD72AC">
      <w:pPr>
        <w:jc w:val="both"/>
        <w:rPr>
          <w:b/>
          <w:sz w:val="20"/>
          <w:u w:val="single"/>
        </w:rPr>
      </w:pPr>
    </w:p>
    <w:p w:rsidR="00DD72AC" w:rsidRPr="00574124" w:rsidRDefault="00DD72AC" w:rsidP="00574124">
      <w:pPr>
        <w:jc w:val="center"/>
        <w:rPr>
          <w:b/>
          <w:sz w:val="32"/>
          <w:szCs w:val="32"/>
          <w:u w:val="single"/>
        </w:rPr>
      </w:pPr>
      <w:r w:rsidRPr="00574124">
        <w:rPr>
          <w:b/>
          <w:sz w:val="32"/>
          <w:szCs w:val="32"/>
          <w:u w:val="single"/>
        </w:rPr>
        <w:t>APPLICATION PACKAGES</w:t>
      </w:r>
    </w:p>
    <w:p w:rsidR="00DD72AC" w:rsidRDefault="00DD72AC" w:rsidP="00DD72AC">
      <w:pPr>
        <w:jc w:val="both"/>
        <w:rPr>
          <w:sz w:val="20"/>
        </w:rPr>
      </w:pPr>
    </w:p>
    <w:p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rsidR="00DF42E9" w:rsidRPr="000112CD" w:rsidRDefault="00DF42E9" w:rsidP="00DF42E9">
      <w:pPr>
        <w:jc w:val="both"/>
        <w:rPr>
          <w:sz w:val="20"/>
        </w:rPr>
      </w:pPr>
    </w:p>
    <w:p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rsidR="00267E11" w:rsidRDefault="00267E11" w:rsidP="000112CD">
      <w:pPr>
        <w:jc w:val="both"/>
        <w:rPr>
          <w:color w:val="000000"/>
          <w:sz w:val="20"/>
        </w:rPr>
      </w:pPr>
    </w:p>
    <w:p w:rsidR="00CC0F00" w:rsidRDefault="00CC0F00" w:rsidP="00CC0F00">
      <w:pPr>
        <w:tabs>
          <w:tab w:val="left" w:pos="505"/>
        </w:tabs>
        <w:kinsoku w:val="0"/>
        <w:overflowPunct w:val="0"/>
        <w:autoSpaceDE w:val="0"/>
        <w:autoSpaceDN w:val="0"/>
        <w:adjustRightInd w:val="0"/>
        <w:ind w:left="-288" w:right="114"/>
        <w:jc w:val="both"/>
        <w:rPr>
          <w:sz w:val="20"/>
        </w:rPr>
      </w:pPr>
      <w:r>
        <w:rPr>
          <w:sz w:val="20"/>
        </w:rPr>
        <w:t xml:space="preserve">1. </w:t>
      </w:r>
      <w:r w:rsidRPr="00CC0F00">
        <w:rPr>
          <w:sz w:val="20"/>
        </w:rPr>
        <w:t>Manages</w:t>
      </w:r>
      <w:r w:rsidRPr="00CC0F00">
        <w:rPr>
          <w:spacing w:val="-1"/>
          <w:sz w:val="20"/>
        </w:rPr>
        <w:t xml:space="preserve"> </w:t>
      </w:r>
      <w:r w:rsidRPr="00CC0F00">
        <w:rPr>
          <w:sz w:val="20"/>
        </w:rPr>
        <w:t>materiel</w:t>
      </w:r>
      <w:r w:rsidRPr="00CC0F00">
        <w:rPr>
          <w:spacing w:val="1"/>
          <w:sz w:val="20"/>
        </w:rPr>
        <w:t xml:space="preserve"> </w:t>
      </w:r>
      <w:r w:rsidRPr="00CC0F00">
        <w:rPr>
          <w:sz w:val="20"/>
        </w:rPr>
        <w:t>management</w:t>
      </w:r>
      <w:r w:rsidRPr="00CC0F00">
        <w:rPr>
          <w:spacing w:val="-2"/>
          <w:sz w:val="20"/>
        </w:rPr>
        <w:t xml:space="preserve"> </w:t>
      </w:r>
      <w:r w:rsidRPr="00CC0F00">
        <w:rPr>
          <w:sz w:val="20"/>
        </w:rPr>
        <w:t>activities</w:t>
      </w:r>
      <w:r w:rsidRPr="00CC0F00">
        <w:rPr>
          <w:spacing w:val="-2"/>
          <w:sz w:val="20"/>
        </w:rPr>
        <w:t xml:space="preserve"> </w:t>
      </w:r>
      <w:r w:rsidRPr="00CC0F00">
        <w:rPr>
          <w:sz w:val="20"/>
        </w:rPr>
        <w:t>and</w:t>
      </w:r>
      <w:r w:rsidRPr="00CC0F00">
        <w:rPr>
          <w:spacing w:val="-1"/>
          <w:sz w:val="20"/>
        </w:rPr>
        <w:t xml:space="preserve"> </w:t>
      </w:r>
      <w:r w:rsidRPr="00CC0F00">
        <w:rPr>
          <w:sz w:val="20"/>
        </w:rPr>
        <w:t>systems</w:t>
      </w:r>
      <w:r w:rsidRPr="00CC0F00">
        <w:rPr>
          <w:spacing w:val="-2"/>
          <w:sz w:val="20"/>
        </w:rPr>
        <w:t xml:space="preserve"> </w:t>
      </w:r>
      <w:r w:rsidRPr="00CC0F00">
        <w:rPr>
          <w:sz w:val="20"/>
        </w:rPr>
        <w:t>involved</w:t>
      </w:r>
      <w:r w:rsidRPr="00CC0F00">
        <w:rPr>
          <w:spacing w:val="-1"/>
          <w:sz w:val="20"/>
        </w:rPr>
        <w:t xml:space="preserve"> </w:t>
      </w:r>
      <w:r w:rsidRPr="00CC0F00">
        <w:rPr>
          <w:sz w:val="20"/>
        </w:rPr>
        <w:t>in</w:t>
      </w:r>
      <w:r w:rsidRPr="00CC0F00">
        <w:rPr>
          <w:spacing w:val="-3"/>
          <w:sz w:val="20"/>
        </w:rPr>
        <w:t xml:space="preserve"> </w:t>
      </w:r>
      <w:r w:rsidRPr="00CC0F00">
        <w:rPr>
          <w:sz w:val="20"/>
        </w:rPr>
        <w:t>requirements</w:t>
      </w:r>
      <w:r w:rsidRPr="00CC0F00">
        <w:rPr>
          <w:spacing w:val="-2"/>
          <w:sz w:val="20"/>
        </w:rPr>
        <w:t xml:space="preserve"> </w:t>
      </w:r>
      <w:r w:rsidRPr="00CC0F00">
        <w:rPr>
          <w:sz w:val="20"/>
        </w:rPr>
        <w:t>determination,</w:t>
      </w:r>
      <w:r w:rsidRPr="00CC0F00">
        <w:rPr>
          <w:spacing w:val="-2"/>
          <w:sz w:val="20"/>
        </w:rPr>
        <w:t xml:space="preserve"> </w:t>
      </w:r>
      <w:r w:rsidRPr="00CC0F00">
        <w:rPr>
          <w:sz w:val="20"/>
        </w:rPr>
        <w:t>inventory</w:t>
      </w:r>
      <w:r w:rsidRPr="00CC0F00">
        <w:rPr>
          <w:spacing w:val="-6"/>
          <w:sz w:val="20"/>
        </w:rPr>
        <w:t xml:space="preserve"> </w:t>
      </w:r>
      <w:r w:rsidRPr="00CC0F00">
        <w:rPr>
          <w:sz w:val="20"/>
        </w:rPr>
        <w:t>control,</w:t>
      </w:r>
      <w:r w:rsidRPr="00CC0F00">
        <w:rPr>
          <w:spacing w:val="-2"/>
          <w:sz w:val="20"/>
        </w:rPr>
        <w:t xml:space="preserve"> </w:t>
      </w:r>
      <w:r w:rsidRPr="00CC0F00">
        <w:rPr>
          <w:sz w:val="20"/>
        </w:rPr>
        <w:t>storage</w:t>
      </w:r>
      <w:r w:rsidRPr="00CC0F00">
        <w:rPr>
          <w:spacing w:val="-3"/>
          <w:sz w:val="20"/>
        </w:rPr>
        <w:t xml:space="preserve"> </w:t>
      </w:r>
      <w:r w:rsidRPr="00CC0F00">
        <w:rPr>
          <w:sz w:val="20"/>
        </w:rPr>
        <w:t>and</w:t>
      </w:r>
      <w:r w:rsidRPr="00CC0F00">
        <w:rPr>
          <w:spacing w:val="-2"/>
          <w:sz w:val="20"/>
        </w:rPr>
        <w:t xml:space="preserve"> </w:t>
      </w:r>
      <w:r w:rsidRPr="00CC0F00">
        <w:rPr>
          <w:sz w:val="20"/>
        </w:rPr>
        <w:t>issues of</w:t>
      </w:r>
      <w:r w:rsidRPr="00CC0F00">
        <w:rPr>
          <w:spacing w:val="-9"/>
          <w:sz w:val="20"/>
        </w:rPr>
        <w:t xml:space="preserve"> </w:t>
      </w:r>
      <w:r w:rsidRPr="00CC0F00">
        <w:rPr>
          <w:sz w:val="20"/>
        </w:rPr>
        <w:t>supplies</w:t>
      </w:r>
      <w:r w:rsidRPr="00CC0F00">
        <w:rPr>
          <w:spacing w:val="-9"/>
          <w:sz w:val="20"/>
        </w:rPr>
        <w:t xml:space="preserve"> </w:t>
      </w:r>
      <w:r w:rsidRPr="00CC0F00">
        <w:rPr>
          <w:sz w:val="20"/>
        </w:rPr>
        <w:t>and</w:t>
      </w:r>
      <w:r w:rsidRPr="00CC0F00">
        <w:rPr>
          <w:spacing w:val="-7"/>
          <w:sz w:val="20"/>
        </w:rPr>
        <w:t xml:space="preserve"> </w:t>
      </w:r>
      <w:r w:rsidRPr="00CC0F00">
        <w:rPr>
          <w:sz w:val="20"/>
        </w:rPr>
        <w:t>equipment.</w:t>
      </w:r>
    </w:p>
    <w:p w:rsidR="00CC0F00" w:rsidRDefault="00CC0F00" w:rsidP="00CC0F00">
      <w:pPr>
        <w:tabs>
          <w:tab w:val="left" w:pos="505"/>
        </w:tabs>
        <w:kinsoku w:val="0"/>
        <w:overflowPunct w:val="0"/>
        <w:autoSpaceDE w:val="0"/>
        <w:autoSpaceDN w:val="0"/>
        <w:adjustRightInd w:val="0"/>
        <w:ind w:left="-288" w:right="114"/>
        <w:jc w:val="both"/>
        <w:rPr>
          <w:sz w:val="20"/>
        </w:rPr>
      </w:pPr>
    </w:p>
    <w:p w:rsidR="00CC0F00" w:rsidRDefault="00CC0F00" w:rsidP="00CC0F00">
      <w:pPr>
        <w:tabs>
          <w:tab w:val="left" w:pos="501"/>
        </w:tabs>
        <w:kinsoku w:val="0"/>
        <w:overflowPunct w:val="0"/>
        <w:autoSpaceDE w:val="0"/>
        <w:autoSpaceDN w:val="0"/>
        <w:adjustRightInd w:val="0"/>
        <w:ind w:left="-288" w:right="114"/>
        <w:jc w:val="both"/>
        <w:rPr>
          <w:sz w:val="20"/>
        </w:rPr>
      </w:pPr>
      <w:r>
        <w:rPr>
          <w:sz w:val="20"/>
        </w:rPr>
        <w:t xml:space="preserve">2. </w:t>
      </w:r>
      <w:r w:rsidRPr="00CC0F00">
        <w:rPr>
          <w:sz w:val="20"/>
        </w:rPr>
        <w:t>Computes requirement, determines allowance, and researches and identifies materiel requirements. Performs operations involved in storage inspection, and identification of</w:t>
      </w:r>
      <w:r w:rsidRPr="00CC0F00">
        <w:rPr>
          <w:spacing w:val="36"/>
          <w:sz w:val="20"/>
        </w:rPr>
        <w:t xml:space="preserve"> </w:t>
      </w:r>
      <w:r w:rsidRPr="00CC0F00">
        <w:rPr>
          <w:sz w:val="20"/>
        </w:rPr>
        <w:t>property.</w:t>
      </w:r>
    </w:p>
    <w:p w:rsidR="00CC0F00" w:rsidRDefault="00CC0F00" w:rsidP="00CC0F00">
      <w:pPr>
        <w:tabs>
          <w:tab w:val="left" w:pos="501"/>
        </w:tabs>
        <w:kinsoku w:val="0"/>
        <w:overflowPunct w:val="0"/>
        <w:autoSpaceDE w:val="0"/>
        <w:autoSpaceDN w:val="0"/>
        <w:adjustRightInd w:val="0"/>
        <w:ind w:left="-288" w:right="114"/>
        <w:jc w:val="both"/>
        <w:rPr>
          <w:sz w:val="20"/>
        </w:rPr>
      </w:pPr>
    </w:p>
    <w:p w:rsidR="00CC0F00" w:rsidRDefault="00CC0F00" w:rsidP="00CC0F00">
      <w:pPr>
        <w:tabs>
          <w:tab w:val="left" w:pos="501"/>
        </w:tabs>
        <w:kinsoku w:val="0"/>
        <w:overflowPunct w:val="0"/>
        <w:autoSpaceDE w:val="0"/>
        <w:autoSpaceDN w:val="0"/>
        <w:adjustRightInd w:val="0"/>
        <w:ind w:left="-288" w:right="114"/>
        <w:jc w:val="both"/>
        <w:rPr>
          <w:sz w:val="20"/>
        </w:rPr>
      </w:pPr>
      <w:r>
        <w:rPr>
          <w:sz w:val="20"/>
        </w:rPr>
        <w:t xml:space="preserve">3. </w:t>
      </w:r>
      <w:r w:rsidRPr="00CC0F00">
        <w:rPr>
          <w:sz w:val="20"/>
        </w:rPr>
        <w:t>Performs</w:t>
      </w:r>
      <w:r w:rsidRPr="00CC0F00">
        <w:rPr>
          <w:spacing w:val="-9"/>
          <w:sz w:val="20"/>
        </w:rPr>
        <w:t xml:space="preserve"> </w:t>
      </w:r>
      <w:r w:rsidRPr="00CC0F00">
        <w:rPr>
          <w:sz w:val="20"/>
        </w:rPr>
        <w:t>inventories</w:t>
      </w:r>
      <w:r w:rsidRPr="00CC0F00">
        <w:rPr>
          <w:spacing w:val="-10"/>
          <w:sz w:val="20"/>
        </w:rPr>
        <w:t xml:space="preserve"> </w:t>
      </w:r>
      <w:r w:rsidRPr="00CC0F00">
        <w:rPr>
          <w:sz w:val="20"/>
        </w:rPr>
        <w:t>and</w:t>
      </w:r>
      <w:r w:rsidRPr="00CC0F00">
        <w:rPr>
          <w:spacing w:val="-3"/>
          <w:sz w:val="20"/>
        </w:rPr>
        <w:t xml:space="preserve"> </w:t>
      </w:r>
      <w:r w:rsidRPr="00CC0F00">
        <w:rPr>
          <w:sz w:val="20"/>
        </w:rPr>
        <w:t>ensures</w:t>
      </w:r>
      <w:r w:rsidRPr="00CC0F00">
        <w:rPr>
          <w:spacing w:val="-10"/>
          <w:sz w:val="20"/>
        </w:rPr>
        <w:t xml:space="preserve"> </w:t>
      </w:r>
      <w:r w:rsidRPr="00CC0F00">
        <w:rPr>
          <w:sz w:val="20"/>
        </w:rPr>
        <w:t>timely</w:t>
      </w:r>
      <w:r w:rsidRPr="00CC0F00">
        <w:rPr>
          <w:spacing w:val="-10"/>
          <w:sz w:val="20"/>
        </w:rPr>
        <w:t xml:space="preserve"> </w:t>
      </w:r>
      <w:r w:rsidRPr="00CC0F00">
        <w:rPr>
          <w:sz w:val="20"/>
        </w:rPr>
        <w:t>correction</w:t>
      </w:r>
      <w:r w:rsidRPr="00CC0F00">
        <w:rPr>
          <w:spacing w:val="-8"/>
          <w:sz w:val="20"/>
        </w:rPr>
        <w:t xml:space="preserve"> </w:t>
      </w:r>
      <w:r w:rsidRPr="00CC0F00">
        <w:rPr>
          <w:sz w:val="20"/>
        </w:rPr>
        <w:t>of</w:t>
      </w:r>
      <w:r w:rsidRPr="00CC0F00">
        <w:rPr>
          <w:spacing w:val="-9"/>
          <w:sz w:val="20"/>
        </w:rPr>
        <w:t xml:space="preserve"> </w:t>
      </w:r>
      <w:r w:rsidRPr="00CC0F00">
        <w:rPr>
          <w:sz w:val="20"/>
        </w:rPr>
        <w:t>discrepancies.</w:t>
      </w:r>
      <w:r w:rsidRPr="00CC0F00">
        <w:rPr>
          <w:spacing w:val="36"/>
          <w:sz w:val="20"/>
        </w:rPr>
        <w:t xml:space="preserve"> </w:t>
      </w:r>
      <w:r w:rsidRPr="00CC0F00">
        <w:rPr>
          <w:sz w:val="20"/>
        </w:rPr>
        <w:t>Inspects</w:t>
      </w:r>
      <w:r w:rsidRPr="00CC0F00">
        <w:rPr>
          <w:spacing w:val="-7"/>
          <w:sz w:val="20"/>
        </w:rPr>
        <w:t xml:space="preserve"> </w:t>
      </w:r>
      <w:r w:rsidRPr="00CC0F00">
        <w:rPr>
          <w:sz w:val="20"/>
        </w:rPr>
        <w:t>and</w:t>
      </w:r>
      <w:r w:rsidRPr="00CC0F00">
        <w:rPr>
          <w:spacing w:val="-7"/>
          <w:sz w:val="20"/>
        </w:rPr>
        <w:t xml:space="preserve"> </w:t>
      </w:r>
      <w:r w:rsidRPr="00CC0F00">
        <w:rPr>
          <w:sz w:val="20"/>
        </w:rPr>
        <w:t>evaluates</w:t>
      </w:r>
      <w:r w:rsidRPr="00CC0F00">
        <w:rPr>
          <w:spacing w:val="-10"/>
          <w:sz w:val="20"/>
        </w:rPr>
        <w:t xml:space="preserve"> </w:t>
      </w:r>
      <w:r w:rsidRPr="00CC0F00">
        <w:rPr>
          <w:sz w:val="20"/>
        </w:rPr>
        <w:t>inventory</w:t>
      </w:r>
      <w:r w:rsidRPr="00CC0F00">
        <w:rPr>
          <w:spacing w:val="-8"/>
          <w:sz w:val="20"/>
        </w:rPr>
        <w:t xml:space="preserve"> </w:t>
      </w:r>
      <w:r w:rsidRPr="00CC0F00">
        <w:rPr>
          <w:sz w:val="20"/>
        </w:rPr>
        <w:t>management</w:t>
      </w:r>
      <w:r w:rsidRPr="00CC0F00">
        <w:rPr>
          <w:spacing w:val="-7"/>
          <w:sz w:val="20"/>
        </w:rPr>
        <w:t xml:space="preserve"> </w:t>
      </w:r>
      <w:r w:rsidRPr="00CC0F00">
        <w:rPr>
          <w:sz w:val="20"/>
        </w:rPr>
        <w:t>activities.</w:t>
      </w:r>
    </w:p>
    <w:p w:rsidR="00CC0F00" w:rsidRDefault="00CC0F00" w:rsidP="00CC0F00">
      <w:pPr>
        <w:tabs>
          <w:tab w:val="left" w:pos="498"/>
        </w:tabs>
        <w:kinsoku w:val="0"/>
        <w:overflowPunct w:val="0"/>
        <w:autoSpaceDE w:val="0"/>
        <w:autoSpaceDN w:val="0"/>
        <w:adjustRightInd w:val="0"/>
        <w:ind w:left="-288" w:right="114"/>
        <w:jc w:val="both"/>
        <w:rPr>
          <w:sz w:val="20"/>
        </w:rPr>
      </w:pPr>
      <w:r>
        <w:rPr>
          <w:sz w:val="20"/>
        </w:rPr>
        <w:t xml:space="preserve">4. </w:t>
      </w:r>
      <w:r w:rsidRPr="00CC0F00">
        <w:rPr>
          <w:sz w:val="20"/>
        </w:rPr>
        <w:t>Inspects and identifies property. Determines condition of property received. Performs shelf-life inspections of</w:t>
      </w:r>
      <w:r w:rsidRPr="00CC0F00">
        <w:rPr>
          <w:spacing w:val="-8"/>
          <w:sz w:val="20"/>
        </w:rPr>
        <w:t xml:space="preserve"> </w:t>
      </w:r>
      <w:r w:rsidRPr="00CC0F00">
        <w:rPr>
          <w:spacing w:val="-3"/>
          <w:sz w:val="20"/>
        </w:rPr>
        <w:t>stock.</w:t>
      </w:r>
    </w:p>
    <w:p w:rsidR="00CC0F00" w:rsidRDefault="00CC0F00" w:rsidP="00CC0F00">
      <w:pPr>
        <w:tabs>
          <w:tab w:val="left" w:pos="498"/>
        </w:tabs>
        <w:kinsoku w:val="0"/>
        <w:overflowPunct w:val="0"/>
        <w:autoSpaceDE w:val="0"/>
        <w:autoSpaceDN w:val="0"/>
        <w:adjustRightInd w:val="0"/>
        <w:ind w:left="-288" w:right="114"/>
        <w:jc w:val="both"/>
        <w:rPr>
          <w:sz w:val="20"/>
        </w:rPr>
      </w:pPr>
    </w:p>
    <w:p w:rsidR="00CC0F00" w:rsidRDefault="00CC0F00" w:rsidP="00CC0F00">
      <w:pPr>
        <w:tabs>
          <w:tab w:val="left" w:pos="498"/>
        </w:tabs>
        <w:kinsoku w:val="0"/>
        <w:overflowPunct w:val="0"/>
        <w:autoSpaceDE w:val="0"/>
        <w:autoSpaceDN w:val="0"/>
        <w:adjustRightInd w:val="0"/>
        <w:ind w:left="-288" w:right="114"/>
        <w:jc w:val="both"/>
        <w:rPr>
          <w:sz w:val="20"/>
        </w:rPr>
      </w:pPr>
      <w:r>
        <w:rPr>
          <w:sz w:val="20"/>
        </w:rPr>
        <w:t xml:space="preserve">5. </w:t>
      </w:r>
      <w:r w:rsidRPr="00CC0F00">
        <w:rPr>
          <w:sz w:val="20"/>
        </w:rPr>
        <w:t xml:space="preserve">Develops methods and improves procedures for storing property. Plans use of storage facilities. Stores, issues, ships and transfers property. Controls issue of classified, sensitive, </w:t>
      </w:r>
      <w:proofErr w:type="spellStart"/>
      <w:r w:rsidRPr="00CC0F00">
        <w:rPr>
          <w:sz w:val="20"/>
        </w:rPr>
        <w:t>pilferable</w:t>
      </w:r>
      <w:proofErr w:type="spellEnd"/>
      <w:r w:rsidRPr="00CC0F00">
        <w:rPr>
          <w:sz w:val="20"/>
        </w:rPr>
        <w:t xml:space="preserve"> and controlled</w:t>
      </w:r>
      <w:r w:rsidRPr="00CC0F00">
        <w:rPr>
          <w:spacing w:val="4"/>
          <w:sz w:val="20"/>
        </w:rPr>
        <w:t xml:space="preserve"> </w:t>
      </w:r>
      <w:r w:rsidRPr="00CC0F00">
        <w:rPr>
          <w:spacing w:val="-2"/>
          <w:sz w:val="20"/>
        </w:rPr>
        <w:t>items.</w:t>
      </w:r>
    </w:p>
    <w:p w:rsidR="00CC0F00" w:rsidRDefault="00CC0F00" w:rsidP="00CC0F00">
      <w:pPr>
        <w:tabs>
          <w:tab w:val="left" w:pos="498"/>
        </w:tabs>
        <w:kinsoku w:val="0"/>
        <w:overflowPunct w:val="0"/>
        <w:autoSpaceDE w:val="0"/>
        <w:autoSpaceDN w:val="0"/>
        <w:adjustRightInd w:val="0"/>
        <w:ind w:left="-288" w:right="114"/>
        <w:jc w:val="both"/>
        <w:rPr>
          <w:sz w:val="20"/>
        </w:rPr>
      </w:pPr>
    </w:p>
    <w:p w:rsidR="00CC0F00" w:rsidRDefault="00CC0F00" w:rsidP="00CC0F00">
      <w:pPr>
        <w:tabs>
          <w:tab w:val="left" w:pos="478"/>
        </w:tabs>
        <w:kinsoku w:val="0"/>
        <w:overflowPunct w:val="0"/>
        <w:autoSpaceDE w:val="0"/>
        <w:autoSpaceDN w:val="0"/>
        <w:adjustRightInd w:val="0"/>
        <w:ind w:left="-288" w:right="114"/>
        <w:jc w:val="both"/>
        <w:rPr>
          <w:sz w:val="20"/>
        </w:rPr>
      </w:pPr>
      <w:r>
        <w:rPr>
          <w:sz w:val="20"/>
        </w:rPr>
        <w:t xml:space="preserve">6. </w:t>
      </w:r>
      <w:r w:rsidRPr="00CC0F00">
        <w:rPr>
          <w:sz w:val="20"/>
        </w:rPr>
        <w:t>Coordinates with maintenance activities on repairable component actions. Controls and issues bench stock property. Obtains material required for equipment modification, periodic component exchange and bills of material in support of maintenance. Accounts for all items contained in mobility readiness spares</w:t>
      </w:r>
      <w:r w:rsidRPr="00CC0F00">
        <w:rPr>
          <w:spacing w:val="18"/>
          <w:sz w:val="20"/>
        </w:rPr>
        <w:t xml:space="preserve"> </w:t>
      </w:r>
      <w:r w:rsidRPr="00CC0F00">
        <w:rPr>
          <w:sz w:val="20"/>
        </w:rPr>
        <w:t>packages.</w:t>
      </w:r>
    </w:p>
    <w:p w:rsidR="00CC0F00" w:rsidRDefault="00CC0F00" w:rsidP="00CC0F00">
      <w:pPr>
        <w:tabs>
          <w:tab w:val="left" w:pos="478"/>
        </w:tabs>
        <w:kinsoku w:val="0"/>
        <w:overflowPunct w:val="0"/>
        <w:autoSpaceDE w:val="0"/>
        <w:autoSpaceDN w:val="0"/>
        <w:adjustRightInd w:val="0"/>
        <w:ind w:left="-288" w:right="114"/>
        <w:jc w:val="both"/>
        <w:rPr>
          <w:sz w:val="20"/>
        </w:rPr>
      </w:pPr>
    </w:p>
    <w:p w:rsidR="00CC0F00" w:rsidRDefault="00CC0F00" w:rsidP="00CC0F00">
      <w:pPr>
        <w:tabs>
          <w:tab w:val="left" w:pos="500"/>
        </w:tabs>
        <w:kinsoku w:val="0"/>
        <w:overflowPunct w:val="0"/>
        <w:autoSpaceDE w:val="0"/>
        <w:autoSpaceDN w:val="0"/>
        <w:adjustRightInd w:val="0"/>
        <w:ind w:left="-288" w:right="114"/>
        <w:jc w:val="both"/>
        <w:rPr>
          <w:sz w:val="20"/>
        </w:rPr>
      </w:pPr>
      <w:r>
        <w:rPr>
          <w:sz w:val="20"/>
        </w:rPr>
        <w:t xml:space="preserve">7. </w:t>
      </w:r>
      <w:r w:rsidRPr="00CC0F00">
        <w:rPr>
          <w:sz w:val="20"/>
        </w:rPr>
        <w:t>Provides</w:t>
      </w:r>
      <w:r w:rsidRPr="00CC0F00">
        <w:rPr>
          <w:spacing w:val="-6"/>
          <w:sz w:val="20"/>
        </w:rPr>
        <w:t xml:space="preserve"> </w:t>
      </w:r>
      <w:r w:rsidRPr="00CC0F00">
        <w:rPr>
          <w:sz w:val="20"/>
        </w:rPr>
        <w:t>materiel</w:t>
      </w:r>
      <w:r w:rsidRPr="00CC0F00">
        <w:rPr>
          <w:spacing w:val="-6"/>
          <w:sz w:val="20"/>
        </w:rPr>
        <w:t xml:space="preserve"> </w:t>
      </w:r>
      <w:r w:rsidRPr="00CC0F00">
        <w:rPr>
          <w:sz w:val="20"/>
        </w:rPr>
        <w:t>management</w:t>
      </w:r>
      <w:r w:rsidRPr="00CC0F00">
        <w:rPr>
          <w:spacing w:val="-8"/>
          <w:sz w:val="20"/>
        </w:rPr>
        <w:t xml:space="preserve"> </w:t>
      </w:r>
      <w:r w:rsidRPr="00CC0F00">
        <w:rPr>
          <w:sz w:val="20"/>
        </w:rPr>
        <w:t>expertise</w:t>
      </w:r>
      <w:r w:rsidRPr="00CC0F00">
        <w:rPr>
          <w:spacing w:val="-5"/>
          <w:sz w:val="20"/>
        </w:rPr>
        <w:t xml:space="preserve"> </w:t>
      </w:r>
      <w:r w:rsidRPr="00CC0F00">
        <w:rPr>
          <w:sz w:val="20"/>
        </w:rPr>
        <w:t>to</w:t>
      </w:r>
      <w:r w:rsidRPr="00CC0F00">
        <w:rPr>
          <w:spacing w:val="-7"/>
          <w:sz w:val="20"/>
        </w:rPr>
        <w:t xml:space="preserve"> </w:t>
      </w:r>
      <w:r w:rsidRPr="00CC0F00">
        <w:rPr>
          <w:sz w:val="20"/>
        </w:rPr>
        <w:t>combat</w:t>
      </w:r>
      <w:r w:rsidRPr="00CC0F00">
        <w:rPr>
          <w:spacing w:val="-8"/>
          <w:sz w:val="20"/>
        </w:rPr>
        <w:t xml:space="preserve"> </w:t>
      </w:r>
      <w:r w:rsidRPr="00CC0F00">
        <w:rPr>
          <w:sz w:val="20"/>
        </w:rPr>
        <w:t>support,</w:t>
      </w:r>
      <w:r w:rsidRPr="00CC0F00">
        <w:rPr>
          <w:spacing w:val="-8"/>
          <w:sz w:val="20"/>
        </w:rPr>
        <w:t xml:space="preserve"> </w:t>
      </w:r>
      <w:r w:rsidRPr="00CC0F00">
        <w:rPr>
          <w:sz w:val="20"/>
        </w:rPr>
        <w:t>enabler</w:t>
      </w:r>
      <w:r w:rsidRPr="00CC0F00">
        <w:rPr>
          <w:spacing w:val="-8"/>
          <w:sz w:val="20"/>
        </w:rPr>
        <w:t xml:space="preserve"> </w:t>
      </w:r>
      <w:r w:rsidRPr="00CC0F00">
        <w:rPr>
          <w:sz w:val="20"/>
        </w:rPr>
        <w:t>organizations</w:t>
      </w:r>
      <w:r w:rsidRPr="00CC0F00">
        <w:rPr>
          <w:spacing w:val="-10"/>
          <w:sz w:val="20"/>
        </w:rPr>
        <w:t xml:space="preserve"> </w:t>
      </w:r>
      <w:r w:rsidRPr="00CC0F00">
        <w:rPr>
          <w:sz w:val="20"/>
        </w:rPr>
        <w:t>and</w:t>
      </w:r>
      <w:r w:rsidRPr="00CC0F00">
        <w:rPr>
          <w:spacing w:val="-7"/>
          <w:sz w:val="20"/>
        </w:rPr>
        <w:t xml:space="preserve"> </w:t>
      </w:r>
      <w:r w:rsidRPr="00CC0F00">
        <w:rPr>
          <w:sz w:val="20"/>
        </w:rPr>
        <w:t>responsible</w:t>
      </w:r>
      <w:r w:rsidRPr="00CC0F00">
        <w:rPr>
          <w:spacing w:val="-7"/>
          <w:sz w:val="20"/>
        </w:rPr>
        <w:t xml:space="preserve"> </w:t>
      </w:r>
      <w:r w:rsidRPr="00CC0F00">
        <w:rPr>
          <w:sz w:val="20"/>
        </w:rPr>
        <w:t>officers</w:t>
      </w:r>
      <w:r w:rsidRPr="00CC0F00">
        <w:rPr>
          <w:spacing w:val="-7"/>
          <w:sz w:val="20"/>
        </w:rPr>
        <w:t xml:space="preserve"> </w:t>
      </w:r>
      <w:r w:rsidRPr="00CC0F00">
        <w:rPr>
          <w:sz w:val="20"/>
        </w:rPr>
        <w:t>for</w:t>
      </w:r>
      <w:r w:rsidRPr="00CC0F00">
        <w:rPr>
          <w:spacing w:val="-7"/>
          <w:sz w:val="20"/>
        </w:rPr>
        <w:t xml:space="preserve"> </w:t>
      </w:r>
      <w:r w:rsidRPr="00CC0F00">
        <w:rPr>
          <w:sz w:val="20"/>
        </w:rPr>
        <w:t>the</w:t>
      </w:r>
      <w:r w:rsidRPr="00CC0F00">
        <w:rPr>
          <w:spacing w:val="-10"/>
          <w:sz w:val="20"/>
        </w:rPr>
        <w:t xml:space="preserve"> </w:t>
      </w:r>
      <w:r w:rsidRPr="00CC0F00">
        <w:rPr>
          <w:sz w:val="20"/>
        </w:rPr>
        <w:t>proper</w:t>
      </w:r>
      <w:r w:rsidRPr="00CC0F00">
        <w:rPr>
          <w:spacing w:val="-6"/>
          <w:sz w:val="20"/>
        </w:rPr>
        <w:t xml:space="preserve"> </w:t>
      </w:r>
      <w:r w:rsidRPr="00CC0F00">
        <w:rPr>
          <w:sz w:val="20"/>
        </w:rPr>
        <w:t>accounting and</w:t>
      </w:r>
      <w:r w:rsidRPr="00CC0F00">
        <w:rPr>
          <w:spacing w:val="3"/>
          <w:sz w:val="20"/>
        </w:rPr>
        <w:t xml:space="preserve"> </w:t>
      </w:r>
      <w:r w:rsidRPr="00CC0F00">
        <w:rPr>
          <w:sz w:val="20"/>
        </w:rPr>
        <w:t>control</w:t>
      </w:r>
      <w:r w:rsidRPr="00CC0F00">
        <w:rPr>
          <w:spacing w:val="2"/>
          <w:sz w:val="20"/>
        </w:rPr>
        <w:t xml:space="preserve"> </w:t>
      </w:r>
      <w:r w:rsidRPr="00CC0F00">
        <w:rPr>
          <w:sz w:val="20"/>
        </w:rPr>
        <w:t>of</w:t>
      </w:r>
      <w:r w:rsidRPr="00CC0F00">
        <w:rPr>
          <w:spacing w:val="1"/>
          <w:sz w:val="20"/>
        </w:rPr>
        <w:t xml:space="preserve"> </w:t>
      </w:r>
      <w:r w:rsidRPr="00CC0F00">
        <w:rPr>
          <w:sz w:val="20"/>
        </w:rPr>
        <w:t>specified</w:t>
      </w:r>
      <w:r w:rsidRPr="00CC0F00">
        <w:rPr>
          <w:spacing w:val="5"/>
          <w:sz w:val="20"/>
        </w:rPr>
        <w:t xml:space="preserve"> </w:t>
      </w:r>
      <w:r w:rsidRPr="00CC0F00">
        <w:rPr>
          <w:sz w:val="20"/>
        </w:rPr>
        <w:t>classes</w:t>
      </w:r>
      <w:r w:rsidRPr="00CC0F00">
        <w:rPr>
          <w:spacing w:val="1"/>
          <w:sz w:val="20"/>
        </w:rPr>
        <w:t xml:space="preserve"> </w:t>
      </w:r>
      <w:r w:rsidRPr="00CC0F00">
        <w:rPr>
          <w:sz w:val="20"/>
        </w:rPr>
        <w:t>of</w:t>
      </w:r>
      <w:r w:rsidRPr="00CC0F00">
        <w:rPr>
          <w:spacing w:val="2"/>
          <w:sz w:val="20"/>
        </w:rPr>
        <w:t xml:space="preserve"> </w:t>
      </w:r>
      <w:r w:rsidRPr="00CC0F00">
        <w:rPr>
          <w:sz w:val="20"/>
        </w:rPr>
        <w:t>supply.</w:t>
      </w:r>
      <w:r w:rsidRPr="00CC0F00">
        <w:rPr>
          <w:spacing w:val="7"/>
          <w:sz w:val="20"/>
        </w:rPr>
        <w:t xml:space="preserve"> </w:t>
      </w:r>
      <w:r w:rsidRPr="00CC0F00">
        <w:rPr>
          <w:sz w:val="20"/>
        </w:rPr>
        <w:t>Reviews</w:t>
      </w:r>
      <w:r w:rsidRPr="00CC0F00">
        <w:rPr>
          <w:spacing w:val="1"/>
          <w:sz w:val="20"/>
        </w:rPr>
        <w:t xml:space="preserve"> </w:t>
      </w:r>
      <w:r w:rsidRPr="00CC0F00">
        <w:rPr>
          <w:sz w:val="20"/>
        </w:rPr>
        <w:t>and</w:t>
      </w:r>
      <w:r w:rsidRPr="00CC0F00">
        <w:rPr>
          <w:spacing w:val="3"/>
          <w:sz w:val="20"/>
        </w:rPr>
        <w:t xml:space="preserve"> </w:t>
      </w:r>
      <w:r w:rsidRPr="00CC0F00">
        <w:rPr>
          <w:sz w:val="20"/>
        </w:rPr>
        <w:t>validates</w:t>
      </w:r>
      <w:r w:rsidRPr="00CC0F00">
        <w:rPr>
          <w:spacing w:val="1"/>
          <w:sz w:val="20"/>
        </w:rPr>
        <w:t xml:space="preserve"> </w:t>
      </w:r>
      <w:r w:rsidRPr="00CC0F00">
        <w:rPr>
          <w:sz w:val="20"/>
        </w:rPr>
        <w:t>requirements.</w:t>
      </w:r>
      <w:r w:rsidRPr="00CC0F00">
        <w:rPr>
          <w:spacing w:val="7"/>
          <w:sz w:val="20"/>
        </w:rPr>
        <w:t xml:space="preserve"> </w:t>
      </w:r>
      <w:r w:rsidRPr="00CC0F00">
        <w:rPr>
          <w:sz w:val="20"/>
        </w:rPr>
        <w:t>When</w:t>
      </w:r>
      <w:r w:rsidRPr="00CC0F00">
        <w:rPr>
          <w:spacing w:val="2"/>
          <w:sz w:val="20"/>
        </w:rPr>
        <w:t xml:space="preserve"> </w:t>
      </w:r>
      <w:r w:rsidRPr="00CC0F00">
        <w:rPr>
          <w:sz w:val="20"/>
        </w:rPr>
        <w:t>required,</w:t>
      </w:r>
      <w:r w:rsidRPr="00CC0F00">
        <w:rPr>
          <w:spacing w:val="5"/>
          <w:sz w:val="20"/>
        </w:rPr>
        <w:t xml:space="preserve"> </w:t>
      </w:r>
      <w:r w:rsidRPr="00CC0F00">
        <w:rPr>
          <w:sz w:val="20"/>
        </w:rPr>
        <w:t>initiates</w:t>
      </w:r>
      <w:r w:rsidRPr="00CC0F00">
        <w:rPr>
          <w:spacing w:val="3"/>
          <w:sz w:val="20"/>
        </w:rPr>
        <w:t xml:space="preserve"> </w:t>
      </w:r>
      <w:r w:rsidRPr="00CC0F00">
        <w:rPr>
          <w:sz w:val="20"/>
        </w:rPr>
        <w:t>follow-up</w:t>
      </w:r>
      <w:r w:rsidRPr="00CC0F00">
        <w:rPr>
          <w:spacing w:val="5"/>
          <w:sz w:val="20"/>
        </w:rPr>
        <w:t xml:space="preserve"> </w:t>
      </w:r>
      <w:r w:rsidRPr="00CC0F00">
        <w:rPr>
          <w:sz w:val="20"/>
        </w:rPr>
        <w:t>actions</w:t>
      </w:r>
      <w:r w:rsidRPr="00CC0F00">
        <w:rPr>
          <w:spacing w:val="1"/>
          <w:sz w:val="20"/>
        </w:rPr>
        <w:t xml:space="preserve"> </w:t>
      </w:r>
      <w:r w:rsidRPr="00CC0F00">
        <w:rPr>
          <w:sz w:val="20"/>
        </w:rPr>
        <w:t>on</w:t>
      </w:r>
      <w:r w:rsidRPr="00CC0F00">
        <w:rPr>
          <w:spacing w:val="6"/>
          <w:sz w:val="20"/>
        </w:rPr>
        <w:t xml:space="preserve"> </w:t>
      </w:r>
      <w:r w:rsidRPr="00CC0F00">
        <w:rPr>
          <w:sz w:val="20"/>
        </w:rPr>
        <w:t>materiel requirements.</w:t>
      </w:r>
      <w:r w:rsidRPr="00CC0F00">
        <w:rPr>
          <w:spacing w:val="36"/>
          <w:sz w:val="20"/>
        </w:rPr>
        <w:t xml:space="preserve"> </w:t>
      </w:r>
      <w:r w:rsidRPr="00CC0F00">
        <w:rPr>
          <w:sz w:val="20"/>
        </w:rPr>
        <w:t>Coordinates</w:t>
      </w:r>
      <w:r w:rsidRPr="00CC0F00">
        <w:rPr>
          <w:spacing w:val="-9"/>
          <w:sz w:val="20"/>
        </w:rPr>
        <w:t xml:space="preserve"> </w:t>
      </w:r>
      <w:r w:rsidRPr="00CC0F00">
        <w:rPr>
          <w:sz w:val="20"/>
        </w:rPr>
        <w:t>equipment</w:t>
      </w:r>
      <w:r w:rsidRPr="00CC0F00">
        <w:rPr>
          <w:spacing w:val="-8"/>
          <w:sz w:val="20"/>
        </w:rPr>
        <w:t xml:space="preserve"> </w:t>
      </w:r>
      <w:r w:rsidRPr="00CC0F00">
        <w:rPr>
          <w:sz w:val="20"/>
        </w:rPr>
        <w:t>transfer</w:t>
      </w:r>
      <w:r w:rsidRPr="00CC0F00">
        <w:rPr>
          <w:spacing w:val="-7"/>
          <w:sz w:val="20"/>
        </w:rPr>
        <w:t xml:space="preserve"> </w:t>
      </w:r>
      <w:r w:rsidRPr="00CC0F00">
        <w:rPr>
          <w:sz w:val="20"/>
        </w:rPr>
        <w:t>and</w:t>
      </w:r>
      <w:r w:rsidRPr="00CC0F00">
        <w:rPr>
          <w:spacing w:val="-8"/>
          <w:sz w:val="20"/>
        </w:rPr>
        <w:t xml:space="preserve"> </w:t>
      </w:r>
      <w:r w:rsidRPr="00CC0F00">
        <w:rPr>
          <w:sz w:val="20"/>
        </w:rPr>
        <w:t>deployment</w:t>
      </w:r>
      <w:r w:rsidRPr="00CC0F00">
        <w:rPr>
          <w:spacing w:val="-10"/>
          <w:sz w:val="20"/>
        </w:rPr>
        <w:t xml:space="preserve"> </w:t>
      </w:r>
      <w:r w:rsidRPr="00CC0F00">
        <w:rPr>
          <w:sz w:val="20"/>
        </w:rPr>
        <w:t>actions</w:t>
      </w:r>
      <w:r w:rsidRPr="00CC0F00">
        <w:rPr>
          <w:spacing w:val="-6"/>
          <w:sz w:val="20"/>
        </w:rPr>
        <w:t xml:space="preserve"> </w:t>
      </w:r>
      <w:r w:rsidRPr="00CC0F00">
        <w:rPr>
          <w:sz w:val="20"/>
        </w:rPr>
        <w:t>with</w:t>
      </w:r>
      <w:r w:rsidRPr="00CC0F00">
        <w:rPr>
          <w:spacing w:val="-9"/>
          <w:sz w:val="20"/>
        </w:rPr>
        <w:t xml:space="preserve"> </w:t>
      </w:r>
      <w:r w:rsidRPr="00CC0F00">
        <w:rPr>
          <w:sz w:val="20"/>
        </w:rPr>
        <w:t>the</w:t>
      </w:r>
      <w:r w:rsidRPr="00CC0F00">
        <w:rPr>
          <w:spacing w:val="-7"/>
          <w:sz w:val="20"/>
        </w:rPr>
        <w:t xml:space="preserve"> </w:t>
      </w:r>
      <w:r w:rsidRPr="00CC0F00">
        <w:rPr>
          <w:sz w:val="20"/>
        </w:rPr>
        <w:t>accountable</w:t>
      </w:r>
      <w:r w:rsidRPr="00CC0F00">
        <w:rPr>
          <w:spacing w:val="-8"/>
          <w:sz w:val="20"/>
        </w:rPr>
        <w:t xml:space="preserve"> </w:t>
      </w:r>
      <w:r w:rsidRPr="00CC0F00">
        <w:rPr>
          <w:sz w:val="20"/>
        </w:rPr>
        <w:t>officer.</w:t>
      </w:r>
    </w:p>
    <w:p w:rsidR="00CC0F00" w:rsidRDefault="00CC0F00" w:rsidP="00CC0F00">
      <w:pPr>
        <w:tabs>
          <w:tab w:val="left" w:pos="500"/>
        </w:tabs>
        <w:kinsoku w:val="0"/>
        <w:overflowPunct w:val="0"/>
        <w:autoSpaceDE w:val="0"/>
        <w:autoSpaceDN w:val="0"/>
        <w:adjustRightInd w:val="0"/>
        <w:ind w:left="-288" w:right="114"/>
        <w:jc w:val="both"/>
        <w:rPr>
          <w:sz w:val="20"/>
        </w:rPr>
      </w:pPr>
    </w:p>
    <w:p w:rsidR="00D428C6" w:rsidRDefault="00CC0F00" w:rsidP="00D428C6">
      <w:pPr>
        <w:tabs>
          <w:tab w:val="left" w:pos="488"/>
        </w:tabs>
        <w:kinsoku w:val="0"/>
        <w:overflowPunct w:val="0"/>
        <w:autoSpaceDE w:val="0"/>
        <w:autoSpaceDN w:val="0"/>
        <w:adjustRightInd w:val="0"/>
        <w:ind w:left="-288" w:right="114"/>
        <w:jc w:val="both"/>
        <w:rPr>
          <w:sz w:val="20"/>
        </w:rPr>
      </w:pPr>
      <w:r>
        <w:rPr>
          <w:sz w:val="20"/>
        </w:rPr>
        <w:t xml:space="preserve">8. </w:t>
      </w:r>
      <w:r w:rsidRPr="00CC0F00">
        <w:rPr>
          <w:sz w:val="20"/>
        </w:rPr>
        <w:t>Plans</w:t>
      </w:r>
      <w:r w:rsidRPr="00CC0F00">
        <w:rPr>
          <w:spacing w:val="-9"/>
          <w:sz w:val="20"/>
        </w:rPr>
        <w:t xml:space="preserve"> </w:t>
      </w:r>
      <w:r w:rsidRPr="00CC0F00">
        <w:rPr>
          <w:sz w:val="20"/>
        </w:rPr>
        <w:t>and</w:t>
      </w:r>
      <w:r w:rsidRPr="00CC0F00">
        <w:rPr>
          <w:spacing w:val="-7"/>
          <w:sz w:val="20"/>
        </w:rPr>
        <w:t xml:space="preserve"> </w:t>
      </w:r>
      <w:r w:rsidRPr="00CC0F00">
        <w:rPr>
          <w:sz w:val="20"/>
        </w:rPr>
        <w:t>schedules</w:t>
      </w:r>
      <w:r w:rsidRPr="00CC0F00">
        <w:rPr>
          <w:spacing w:val="-6"/>
          <w:sz w:val="20"/>
        </w:rPr>
        <w:t xml:space="preserve"> </w:t>
      </w:r>
      <w:r w:rsidRPr="00CC0F00">
        <w:rPr>
          <w:sz w:val="20"/>
        </w:rPr>
        <w:t>materiel</w:t>
      </w:r>
      <w:r w:rsidRPr="00CC0F00">
        <w:rPr>
          <w:spacing w:val="-8"/>
          <w:sz w:val="20"/>
        </w:rPr>
        <w:t xml:space="preserve"> </w:t>
      </w:r>
      <w:r w:rsidRPr="00CC0F00">
        <w:rPr>
          <w:sz w:val="20"/>
        </w:rPr>
        <w:t>storage</w:t>
      </w:r>
      <w:r w:rsidRPr="00CC0F00">
        <w:rPr>
          <w:spacing w:val="-7"/>
          <w:sz w:val="20"/>
        </w:rPr>
        <w:t xml:space="preserve"> </w:t>
      </w:r>
      <w:r w:rsidRPr="00CC0F00">
        <w:rPr>
          <w:sz w:val="20"/>
        </w:rPr>
        <w:t>and</w:t>
      </w:r>
      <w:r w:rsidRPr="00CC0F00">
        <w:rPr>
          <w:spacing w:val="-8"/>
          <w:sz w:val="20"/>
        </w:rPr>
        <w:t xml:space="preserve"> </w:t>
      </w:r>
      <w:r w:rsidRPr="00CC0F00">
        <w:rPr>
          <w:sz w:val="20"/>
        </w:rPr>
        <w:t>distribution</w:t>
      </w:r>
      <w:r w:rsidRPr="00CC0F00">
        <w:rPr>
          <w:spacing w:val="-9"/>
          <w:sz w:val="20"/>
        </w:rPr>
        <w:t xml:space="preserve"> </w:t>
      </w:r>
      <w:r w:rsidRPr="00CC0F00">
        <w:rPr>
          <w:sz w:val="20"/>
        </w:rPr>
        <w:t>activities.</w:t>
      </w:r>
    </w:p>
    <w:p w:rsidR="00D428C6" w:rsidRDefault="00CC0F00" w:rsidP="00D428C6">
      <w:pPr>
        <w:tabs>
          <w:tab w:val="left" w:pos="488"/>
        </w:tabs>
        <w:kinsoku w:val="0"/>
        <w:overflowPunct w:val="0"/>
        <w:autoSpaceDE w:val="0"/>
        <w:autoSpaceDN w:val="0"/>
        <w:adjustRightInd w:val="0"/>
        <w:ind w:left="-288" w:right="114"/>
        <w:jc w:val="both"/>
        <w:rPr>
          <w:sz w:val="20"/>
        </w:rPr>
      </w:pPr>
      <w:r>
        <w:rPr>
          <w:sz w:val="20"/>
        </w:rPr>
        <w:lastRenderedPageBreak/>
        <w:t xml:space="preserve">9. </w:t>
      </w:r>
      <w:r w:rsidRPr="00CC0F00">
        <w:rPr>
          <w:sz w:val="20"/>
        </w:rPr>
        <w:t>Processes information retrievals using materiel management system databases. Manages materiel management related systems and hardware. Performs operator maintenance on materiel management related systems and hardware</w:t>
      </w:r>
      <w:r w:rsidRPr="00CC0F00">
        <w:rPr>
          <w:color w:val="FF0000"/>
          <w:sz w:val="20"/>
        </w:rPr>
        <w:t xml:space="preserve">. </w:t>
      </w:r>
      <w:r w:rsidRPr="00CC0F00">
        <w:rPr>
          <w:color w:val="000000"/>
          <w:sz w:val="20"/>
        </w:rPr>
        <w:t>Applies system security policy and procedures to prevent unauthorized changes to information. Distributes materiel management computer</w:t>
      </w:r>
      <w:r w:rsidRPr="00CC0F00">
        <w:rPr>
          <w:color w:val="000000"/>
          <w:spacing w:val="2"/>
          <w:sz w:val="20"/>
        </w:rPr>
        <w:t xml:space="preserve"> </w:t>
      </w:r>
      <w:r w:rsidRPr="00CC0F00">
        <w:rPr>
          <w:color w:val="000000"/>
          <w:sz w:val="20"/>
        </w:rPr>
        <w:t>products.</w:t>
      </w:r>
    </w:p>
    <w:p w:rsidR="00D428C6" w:rsidRDefault="00D428C6" w:rsidP="00D428C6">
      <w:pPr>
        <w:tabs>
          <w:tab w:val="left" w:pos="488"/>
        </w:tabs>
        <w:kinsoku w:val="0"/>
        <w:overflowPunct w:val="0"/>
        <w:autoSpaceDE w:val="0"/>
        <w:autoSpaceDN w:val="0"/>
        <w:adjustRightInd w:val="0"/>
        <w:ind w:left="-288" w:right="114"/>
        <w:jc w:val="both"/>
        <w:rPr>
          <w:sz w:val="20"/>
        </w:rPr>
      </w:pPr>
    </w:p>
    <w:p w:rsidR="00D428C6" w:rsidRDefault="00CC0F00" w:rsidP="00D428C6">
      <w:pPr>
        <w:tabs>
          <w:tab w:val="left" w:pos="488"/>
        </w:tabs>
        <w:kinsoku w:val="0"/>
        <w:overflowPunct w:val="0"/>
        <w:autoSpaceDE w:val="0"/>
        <w:autoSpaceDN w:val="0"/>
        <w:adjustRightInd w:val="0"/>
        <w:ind w:left="-288" w:right="114"/>
        <w:jc w:val="both"/>
        <w:rPr>
          <w:sz w:val="20"/>
        </w:rPr>
      </w:pPr>
      <w:r>
        <w:rPr>
          <w:color w:val="000000"/>
          <w:sz w:val="20"/>
        </w:rPr>
        <w:t xml:space="preserve">10. </w:t>
      </w:r>
      <w:r w:rsidRPr="00CC0F00">
        <w:rPr>
          <w:sz w:val="20"/>
        </w:rPr>
        <w:t>Acts as a subject matter expert to the commander on the operation of materiel management systems and operations. Monitors Defense Data Network traffic through use of the Materiel Management Interface System. Ensures database integrity and</w:t>
      </w:r>
      <w:r w:rsidRPr="00CC0F00">
        <w:rPr>
          <w:spacing w:val="38"/>
          <w:sz w:val="20"/>
        </w:rPr>
        <w:t xml:space="preserve"> </w:t>
      </w:r>
      <w:r w:rsidRPr="00CC0F00">
        <w:rPr>
          <w:sz w:val="20"/>
        </w:rPr>
        <w:t>makes necessary corrections.</w:t>
      </w:r>
    </w:p>
    <w:p w:rsidR="00D428C6" w:rsidRDefault="00D428C6" w:rsidP="00D428C6">
      <w:pPr>
        <w:tabs>
          <w:tab w:val="left" w:pos="488"/>
        </w:tabs>
        <w:kinsoku w:val="0"/>
        <w:overflowPunct w:val="0"/>
        <w:autoSpaceDE w:val="0"/>
        <w:autoSpaceDN w:val="0"/>
        <w:adjustRightInd w:val="0"/>
        <w:ind w:left="-288" w:right="114"/>
        <w:jc w:val="both"/>
        <w:rPr>
          <w:color w:val="000000"/>
          <w:sz w:val="20"/>
        </w:rPr>
      </w:pPr>
    </w:p>
    <w:p w:rsidR="00D428C6" w:rsidRDefault="00CC0F00" w:rsidP="00D428C6">
      <w:pPr>
        <w:tabs>
          <w:tab w:val="left" w:pos="488"/>
        </w:tabs>
        <w:kinsoku w:val="0"/>
        <w:overflowPunct w:val="0"/>
        <w:autoSpaceDE w:val="0"/>
        <w:autoSpaceDN w:val="0"/>
        <w:adjustRightInd w:val="0"/>
        <w:ind w:left="-288" w:right="114"/>
        <w:jc w:val="both"/>
        <w:rPr>
          <w:sz w:val="20"/>
        </w:rPr>
      </w:pPr>
      <w:r>
        <w:rPr>
          <w:color w:val="000000"/>
          <w:sz w:val="20"/>
        </w:rPr>
        <w:t xml:space="preserve">11. </w:t>
      </w:r>
      <w:r w:rsidRPr="00CC0F00">
        <w:rPr>
          <w:sz w:val="20"/>
        </w:rPr>
        <w:t>Controls</w:t>
      </w:r>
      <w:r w:rsidRPr="00CC0F00">
        <w:rPr>
          <w:spacing w:val="-10"/>
          <w:sz w:val="20"/>
        </w:rPr>
        <w:t xml:space="preserve"> </w:t>
      </w:r>
      <w:r w:rsidRPr="00CC0F00">
        <w:rPr>
          <w:sz w:val="20"/>
        </w:rPr>
        <w:t>and</w:t>
      </w:r>
      <w:r w:rsidRPr="00CC0F00">
        <w:rPr>
          <w:spacing w:val="-8"/>
          <w:sz w:val="20"/>
        </w:rPr>
        <w:t xml:space="preserve"> </w:t>
      </w:r>
      <w:r w:rsidRPr="00CC0F00">
        <w:rPr>
          <w:sz w:val="20"/>
        </w:rPr>
        <w:t>operates</w:t>
      </w:r>
      <w:r w:rsidRPr="00CC0F00">
        <w:rPr>
          <w:spacing w:val="-9"/>
          <w:sz w:val="20"/>
        </w:rPr>
        <w:t xml:space="preserve"> </w:t>
      </w:r>
      <w:r w:rsidRPr="00CC0F00">
        <w:rPr>
          <w:sz w:val="20"/>
        </w:rPr>
        <w:t>the</w:t>
      </w:r>
      <w:r w:rsidRPr="00CC0F00">
        <w:rPr>
          <w:spacing w:val="-7"/>
          <w:sz w:val="20"/>
        </w:rPr>
        <w:t xml:space="preserve"> </w:t>
      </w:r>
      <w:r w:rsidRPr="00CC0F00">
        <w:rPr>
          <w:sz w:val="20"/>
        </w:rPr>
        <w:t>Remote</w:t>
      </w:r>
      <w:r w:rsidRPr="00CC0F00">
        <w:rPr>
          <w:spacing w:val="-9"/>
          <w:sz w:val="20"/>
        </w:rPr>
        <w:t xml:space="preserve"> </w:t>
      </w:r>
      <w:r w:rsidRPr="00CC0F00">
        <w:rPr>
          <w:sz w:val="20"/>
        </w:rPr>
        <w:t>Processing</w:t>
      </w:r>
      <w:r w:rsidRPr="00CC0F00">
        <w:rPr>
          <w:spacing w:val="-7"/>
          <w:sz w:val="20"/>
        </w:rPr>
        <w:t xml:space="preserve"> </w:t>
      </w:r>
      <w:r w:rsidRPr="00CC0F00">
        <w:rPr>
          <w:sz w:val="20"/>
        </w:rPr>
        <w:t>Station</w:t>
      </w:r>
      <w:r w:rsidRPr="00CC0F00">
        <w:rPr>
          <w:spacing w:val="-7"/>
          <w:sz w:val="20"/>
        </w:rPr>
        <w:t xml:space="preserve"> </w:t>
      </w:r>
      <w:r w:rsidRPr="00CC0F00">
        <w:rPr>
          <w:sz w:val="20"/>
        </w:rPr>
        <w:t>(RPS).</w:t>
      </w:r>
    </w:p>
    <w:p w:rsidR="00D428C6" w:rsidRDefault="00D428C6" w:rsidP="00D428C6">
      <w:pPr>
        <w:tabs>
          <w:tab w:val="left" w:pos="488"/>
        </w:tabs>
        <w:kinsoku w:val="0"/>
        <w:overflowPunct w:val="0"/>
        <w:autoSpaceDE w:val="0"/>
        <w:autoSpaceDN w:val="0"/>
        <w:adjustRightInd w:val="0"/>
        <w:ind w:left="-288" w:right="114"/>
        <w:jc w:val="both"/>
        <w:rPr>
          <w:color w:val="000000"/>
          <w:sz w:val="20"/>
        </w:rPr>
      </w:pPr>
    </w:p>
    <w:p w:rsidR="00D428C6" w:rsidRDefault="00CC0F00" w:rsidP="00D428C6">
      <w:pPr>
        <w:tabs>
          <w:tab w:val="left" w:pos="488"/>
        </w:tabs>
        <w:kinsoku w:val="0"/>
        <w:overflowPunct w:val="0"/>
        <w:autoSpaceDE w:val="0"/>
        <w:autoSpaceDN w:val="0"/>
        <w:adjustRightInd w:val="0"/>
        <w:ind w:left="-288" w:right="114"/>
        <w:jc w:val="both"/>
        <w:rPr>
          <w:sz w:val="20"/>
        </w:rPr>
      </w:pPr>
      <w:r>
        <w:rPr>
          <w:color w:val="000000"/>
          <w:sz w:val="20"/>
        </w:rPr>
        <w:t xml:space="preserve">12. </w:t>
      </w:r>
      <w:r w:rsidRPr="00CC0F00">
        <w:rPr>
          <w:sz w:val="20"/>
        </w:rPr>
        <w:t>Monitors</w:t>
      </w:r>
      <w:r w:rsidRPr="00CC0F00">
        <w:rPr>
          <w:spacing w:val="13"/>
          <w:sz w:val="20"/>
        </w:rPr>
        <w:t xml:space="preserve"> </w:t>
      </w:r>
      <w:r w:rsidRPr="00CC0F00">
        <w:rPr>
          <w:sz w:val="20"/>
        </w:rPr>
        <w:t>systems</w:t>
      </w:r>
      <w:r w:rsidRPr="00CC0F00">
        <w:rPr>
          <w:spacing w:val="13"/>
          <w:sz w:val="20"/>
        </w:rPr>
        <w:t xml:space="preserve"> </w:t>
      </w:r>
      <w:r w:rsidRPr="00CC0F00">
        <w:rPr>
          <w:sz w:val="20"/>
        </w:rPr>
        <w:t>processing</w:t>
      </w:r>
      <w:r w:rsidRPr="00CC0F00">
        <w:rPr>
          <w:spacing w:val="13"/>
          <w:sz w:val="20"/>
        </w:rPr>
        <w:t xml:space="preserve"> </w:t>
      </w:r>
      <w:r w:rsidRPr="00CC0F00">
        <w:rPr>
          <w:sz w:val="20"/>
        </w:rPr>
        <w:t>and</w:t>
      </w:r>
      <w:r w:rsidRPr="00CC0F00">
        <w:rPr>
          <w:spacing w:val="16"/>
          <w:sz w:val="20"/>
        </w:rPr>
        <w:t xml:space="preserve"> </w:t>
      </w:r>
      <w:r w:rsidRPr="00CC0F00">
        <w:rPr>
          <w:sz w:val="20"/>
        </w:rPr>
        <w:t>corrects</w:t>
      </w:r>
      <w:r w:rsidRPr="00CC0F00">
        <w:rPr>
          <w:spacing w:val="11"/>
          <w:sz w:val="20"/>
        </w:rPr>
        <w:t xml:space="preserve"> </w:t>
      </w:r>
      <w:r w:rsidRPr="00CC0F00">
        <w:rPr>
          <w:sz w:val="20"/>
        </w:rPr>
        <w:t>processing</w:t>
      </w:r>
      <w:r w:rsidRPr="00CC0F00">
        <w:rPr>
          <w:spacing w:val="13"/>
          <w:sz w:val="20"/>
        </w:rPr>
        <w:t xml:space="preserve"> </w:t>
      </w:r>
      <w:r w:rsidRPr="00CC0F00">
        <w:rPr>
          <w:sz w:val="20"/>
        </w:rPr>
        <w:t>errors.</w:t>
      </w:r>
      <w:r w:rsidRPr="00CC0F00">
        <w:rPr>
          <w:spacing w:val="16"/>
          <w:sz w:val="20"/>
        </w:rPr>
        <w:t xml:space="preserve"> </w:t>
      </w:r>
      <w:r w:rsidRPr="00CC0F00">
        <w:rPr>
          <w:sz w:val="20"/>
        </w:rPr>
        <w:t>Monitors</w:t>
      </w:r>
      <w:r w:rsidRPr="00CC0F00">
        <w:rPr>
          <w:spacing w:val="11"/>
          <w:sz w:val="20"/>
        </w:rPr>
        <w:t xml:space="preserve"> </w:t>
      </w:r>
      <w:r w:rsidRPr="00CC0F00">
        <w:rPr>
          <w:sz w:val="20"/>
        </w:rPr>
        <w:t>materiel</w:t>
      </w:r>
      <w:r w:rsidRPr="00CC0F00">
        <w:rPr>
          <w:spacing w:val="16"/>
          <w:sz w:val="20"/>
        </w:rPr>
        <w:t xml:space="preserve"> </w:t>
      </w:r>
      <w:r w:rsidRPr="00CC0F00">
        <w:rPr>
          <w:sz w:val="20"/>
        </w:rPr>
        <w:t>management</w:t>
      </w:r>
      <w:r w:rsidRPr="00CC0F00">
        <w:rPr>
          <w:spacing w:val="13"/>
          <w:sz w:val="20"/>
        </w:rPr>
        <w:t xml:space="preserve"> </w:t>
      </w:r>
      <w:r w:rsidRPr="00CC0F00">
        <w:rPr>
          <w:sz w:val="20"/>
        </w:rPr>
        <w:t>traffic</w:t>
      </w:r>
      <w:r w:rsidRPr="00CC0F00">
        <w:rPr>
          <w:spacing w:val="15"/>
          <w:sz w:val="20"/>
        </w:rPr>
        <w:t xml:space="preserve"> </w:t>
      </w:r>
      <w:r w:rsidRPr="00CC0F00">
        <w:rPr>
          <w:sz w:val="20"/>
        </w:rPr>
        <w:t>through</w:t>
      </w:r>
      <w:r w:rsidRPr="00CC0F00">
        <w:rPr>
          <w:spacing w:val="11"/>
          <w:sz w:val="20"/>
        </w:rPr>
        <w:t xml:space="preserve"> </w:t>
      </w:r>
      <w:r w:rsidRPr="00CC0F00">
        <w:rPr>
          <w:sz w:val="20"/>
        </w:rPr>
        <w:t>use</w:t>
      </w:r>
      <w:r w:rsidRPr="00CC0F00">
        <w:rPr>
          <w:spacing w:val="13"/>
          <w:sz w:val="20"/>
        </w:rPr>
        <w:t xml:space="preserve"> </w:t>
      </w:r>
      <w:r w:rsidRPr="00CC0F00">
        <w:rPr>
          <w:sz w:val="20"/>
        </w:rPr>
        <w:t>of</w:t>
      </w:r>
      <w:r w:rsidRPr="00CC0F00">
        <w:rPr>
          <w:spacing w:val="15"/>
          <w:sz w:val="20"/>
        </w:rPr>
        <w:t xml:space="preserve"> </w:t>
      </w:r>
      <w:r w:rsidRPr="00CC0F00">
        <w:rPr>
          <w:sz w:val="20"/>
        </w:rPr>
        <w:t>the</w:t>
      </w:r>
      <w:r w:rsidRPr="00CC0F00">
        <w:rPr>
          <w:spacing w:val="12"/>
          <w:sz w:val="20"/>
        </w:rPr>
        <w:t xml:space="preserve"> </w:t>
      </w:r>
      <w:r w:rsidRPr="00CC0F00">
        <w:rPr>
          <w:sz w:val="20"/>
        </w:rPr>
        <w:t>Materiel</w:t>
      </w:r>
      <w:r w:rsidRPr="00CC0F00">
        <w:rPr>
          <w:spacing w:val="-1"/>
          <w:sz w:val="20"/>
        </w:rPr>
        <w:t xml:space="preserve"> </w:t>
      </w:r>
      <w:r w:rsidRPr="00CC0F00">
        <w:rPr>
          <w:sz w:val="20"/>
        </w:rPr>
        <w:t>Management</w:t>
      </w:r>
      <w:r w:rsidRPr="00CC0F00">
        <w:rPr>
          <w:spacing w:val="20"/>
          <w:sz w:val="20"/>
        </w:rPr>
        <w:t xml:space="preserve"> </w:t>
      </w:r>
      <w:r w:rsidRPr="00CC0F00">
        <w:rPr>
          <w:sz w:val="20"/>
        </w:rPr>
        <w:t>Interface</w:t>
      </w:r>
      <w:r w:rsidRPr="00CC0F00">
        <w:rPr>
          <w:spacing w:val="20"/>
          <w:sz w:val="20"/>
        </w:rPr>
        <w:t xml:space="preserve"> </w:t>
      </w:r>
      <w:r w:rsidRPr="00CC0F00">
        <w:rPr>
          <w:sz w:val="20"/>
        </w:rPr>
        <w:t>System</w:t>
      </w:r>
      <w:r w:rsidRPr="00CC0F00">
        <w:rPr>
          <w:spacing w:val="16"/>
          <w:sz w:val="20"/>
        </w:rPr>
        <w:t xml:space="preserve"> </w:t>
      </w:r>
      <w:r w:rsidRPr="00CC0F00">
        <w:rPr>
          <w:sz w:val="20"/>
        </w:rPr>
        <w:t>and</w:t>
      </w:r>
      <w:r w:rsidRPr="00CC0F00">
        <w:rPr>
          <w:spacing w:val="21"/>
          <w:sz w:val="20"/>
        </w:rPr>
        <w:t xml:space="preserve"> </w:t>
      </w:r>
      <w:r w:rsidRPr="00CC0F00">
        <w:rPr>
          <w:sz w:val="20"/>
        </w:rPr>
        <w:t>takes</w:t>
      </w:r>
      <w:r w:rsidRPr="00CC0F00">
        <w:rPr>
          <w:spacing w:val="20"/>
          <w:sz w:val="20"/>
        </w:rPr>
        <w:t xml:space="preserve"> </w:t>
      </w:r>
      <w:r w:rsidRPr="00CC0F00">
        <w:rPr>
          <w:sz w:val="20"/>
        </w:rPr>
        <w:t>corrective</w:t>
      </w:r>
      <w:r w:rsidRPr="00CC0F00">
        <w:rPr>
          <w:spacing w:val="20"/>
          <w:sz w:val="20"/>
        </w:rPr>
        <w:t xml:space="preserve"> </w:t>
      </w:r>
      <w:r w:rsidRPr="00CC0F00">
        <w:rPr>
          <w:sz w:val="20"/>
        </w:rPr>
        <w:t>action.</w:t>
      </w:r>
      <w:r w:rsidRPr="00CC0F00">
        <w:rPr>
          <w:spacing w:val="35"/>
          <w:sz w:val="20"/>
        </w:rPr>
        <w:t xml:space="preserve"> </w:t>
      </w:r>
      <w:r w:rsidRPr="00CC0F00">
        <w:rPr>
          <w:sz w:val="20"/>
        </w:rPr>
        <w:t>Maintains</w:t>
      </w:r>
      <w:r w:rsidRPr="00CC0F00">
        <w:rPr>
          <w:spacing w:val="20"/>
          <w:sz w:val="20"/>
        </w:rPr>
        <w:t xml:space="preserve"> </w:t>
      </w:r>
      <w:r w:rsidRPr="00CC0F00">
        <w:rPr>
          <w:sz w:val="20"/>
        </w:rPr>
        <w:t>liaison</w:t>
      </w:r>
      <w:r w:rsidRPr="00CC0F00">
        <w:rPr>
          <w:spacing w:val="21"/>
          <w:sz w:val="20"/>
        </w:rPr>
        <w:t xml:space="preserve"> </w:t>
      </w:r>
      <w:r w:rsidRPr="00CC0F00">
        <w:rPr>
          <w:sz w:val="20"/>
        </w:rPr>
        <w:t>with</w:t>
      </w:r>
      <w:r w:rsidRPr="00CC0F00">
        <w:rPr>
          <w:spacing w:val="18"/>
          <w:sz w:val="20"/>
        </w:rPr>
        <w:t xml:space="preserve"> </w:t>
      </w:r>
      <w:r w:rsidRPr="00CC0F00">
        <w:rPr>
          <w:sz w:val="20"/>
        </w:rPr>
        <w:t>the</w:t>
      </w:r>
      <w:r w:rsidRPr="00CC0F00">
        <w:rPr>
          <w:spacing w:val="18"/>
          <w:sz w:val="20"/>
        </w:rPr>
        <w:t xml:space="preserve"> </w:t>
      </w:r>
      <w:r w:rsidRPr="00CC0F00">
        <w:rPr>
          <w:sz w:val="20"/>
        </w:rPr>
        <w:t>Standard</w:t>
      </w:r>
      <w:r w:rsidRPr="00CC0F00">
        <w:rPr>
          <w:spacing w:val="21"/>
          <w:sz w:val="20"/>
        </w:rPr>
        <w:t xml:space="preserve"> </w:t>
      </w:r>
      <w:r w:rsidRPr="00CC0F00">
        <w:rPr>
          <w:sz w:val="20"/>
        </w:rPr>
        <w:t>Systems</w:t>
      </w:r>
      <w:r w:rsidRPr="00CC0F00">
        <w:rPr>
          <w:spacing w:val="20"/>
          <w:sz w:val="20"/>
        </w:rPr>
        <w:t xml:space="preserve"> </w:t>
      </w:r>
      <w:r w:rsidRPr="00CC0F00">
        <w:rPr>
          <w:sz w:val="20"/>
        </w:rPr>
        <w:t>Group,</w:t>
      </w:r>
      <w:r w:rsidRPr="00CC0F00">
        <w:rPr>
          <w:spacing w:val="21"/>
          <w:sz w:val="20"/>
        </w:rPr>
        <w:t xml:space="preserve"> </w:t>
      </w:r>
      <w:r w:rsidRPr="00CC0F00">
        <w:rPr>
          <w:sz w:val="20"/>
        </w:rPr>
        <w:t>MAJCOMs</w:t>
      </w:r>
      <w:r w:rsidRPr="00CC0F00">
        <w:rPr>
          <w:spacing w:val="20"/>
          <w:sz w:val="20"/>
        </w:rPr>
        <w:t xml:space="preserve"> </w:t>
      </w:r>
      <w:r w:rsidRPr="00CC0F00">
        <w:rPr>
          <w:sz w:val="20"/>
        </w:rPr>
        <w:t>and</w:t>
      </w:r>
      <w:r w:rsidRPr="00CC0F00">
        <w:rPr>
          <w:spacing w:val="18"/>
          <w:sz w:val="20"/>
        </w:rPr>
        <w:t xml:space="preserve"> </w:t>
      </w:r>
      <w:r w:rsidRPr="00CC0F00">
        <w:rPr>
          <w:sz w:val="20"/>
        </w:rPr>
        <w:t>the servicing</w:t>
      </w:r>
      <w:r w:rsidRPr="00CC0F00">
        <w:rPr>
          <w:spacing w:val="-8"/>
          <w:sz w:val="20"/>
        </w:rPr>
        <w:t xml:space="preserve"> </w:t>
      </w:r>
      <w:r w:rsidRPr="00CC0F00">
        <w:rPr>
          <w:sz w:val="20"/>
        </w:rPr>
        <w:t>Defense</w:t>
      </w:r>
      <w:r w:rsidRPr="00CC0F00">
        <w:rPr>
          <w:spacing w:val="-7"/>
          <w:sz w:val="20"/>
        </w:rPr>
        <w:t xml:space="preserve"> </w:t>
      </w:r>
      <w:proofErr w:type="spellStart"/>
      <w:r w:rsidRPr="00CC0F00">
        <w:rPr>
          <w:sz w:val="20"/>
        </w:rPr>
        <w:t>Megacenters</w:t>
      </w:r>
      <w:proofErr w:type="spellEnd"/>
      <w:r w:rsidRPr="00CC0F00">
        <w:rPr>
          <w:sz w:val="20"/>
        </w:rPr>
        <w:t>,</w:t>
      </w:r>
      <w:r w:rsidRPr="00CC0F00">
        <w:rPr>
          <w:spacing w:val="-7"/>
          <w:sz w:val="20"/>
        </w:rPr>
        <w:t xml:space="preserve"> </w:t>
      </w:r>
      <w:r w:rsidRPr="00CC0F00">
        <w:rPr>
          <w:sz w:val="20"/>
        </w:rPr>
        <w:t>to</w:t>
      </w:r>
      <w:r w:rsidRPr="00CC0F00">
        <w:rPr>
          <w:spacing w:val="-8"/>
          <w:sz w:val="20"/>
        </w:rPr>
        <w:t xml:space="preserve"> </w:t>
      </w:r>
      <w:r w:rsidRPr="00CC0F00">
        <w:rPr>
          <w:sz w:val="20"/>
        </w:rPr>
        <w:t>identify</w:t>
      </w:r>
      <w:r w:rsidRPr="00CC0F00">
        <w:rPr>
          <w:spacing w:val="-9"/>
          <w:sz w:val="20"/>
        </w:rPr>
        <w:t xml:space="preserve"> </w:t>
      </w:r>
      <w:r w:rsidRPr="00CC0F00">
        <w:rPr>
          <w:sz w:val="20"/>
        </w:rPr>
        <w:t>and</w:t>
      </w:r>
      <w:r w:rsidRPr="00CC0F00">
        <w:rPr>
          <w:spacing w:val="-7"/>
          <w:sz w:val="20"/>
        </w:rPr>
        <w:t xml:space="preserve"> </w:t>
      </w:r>
      <w:r w:rsidRPr="00CC0F00">
        <w:rPr>
          <w:sz w:val="20"/>
        </w:rPr>
        <w:t>correct</w:t>
      </w:r>
      <w:r w:rsidRPr="00CC0F00">
        <w:rPr>
          <w:spacing w:val="-8"/>
          <w:sz w:val="20"/>
        </w:rPr>
        <w:t xml:space="preserve"> </w:t>
      </w:r>
      <w:r w:rsidRPr="00CC0F00">
        <w:rPr>
          <w:spacing w:val="-3"/>
          <w:sz w:val="20"/>
        </w:rPr>
        <w:t>problems.</w:t>
      </w:r>
    </w:p>
    <w:p w:rsidR="00D428C6" w:rsidRDefault="00D428C6" w:rsidP="00D428C6">
      <w:pPr>
        <w:tabs>
          <w:tab w:val="left" w:pos="488"/>
        </w:tabs>
        <w:kinsoku w:val="0"/>
        <w:overflowPunct w:val="0"/>
        <w:autoSpaceDE w:val="0"/>
        <w:autoSpaceDN w:val="0"/>
        <w:adjustRightInd w:val="0"/>
        <w:ind w:left="-288" w:right="114"/>
        <w:jc w:val="both"/>
        <w:rPr>
          <w:color w:val="000000"/>
          <w:sz w:val="20"/>
        </w:rPr>
      </w:pPr>
    </w:p>
    <w:p w:rsidR="00D428C6" w:rsidRDefault="00D428C6" w:rsidP="00D428C6">
      <w:pPr>
        <w:tabs>
          <w:tab w:val="left" w:pos="488"/>
        </w:tabs>
        <w:kinsoku w:val="0"/>
        <w:overflowPunct w:val="0"/>
        <w:autoSpaceDE w:val="0"/>
        <w:autoSpaceDN w:val="0"/>
        <w:adjustRightInd w:val="0"/>
        <w:ind w:left="-288" w:right="114"/>
        <w:jc w:val="both"/>
        <w:rPr>
          <w:sz w:val="20"/>
        </w:rPr>
      </w:pPr>
      <w:r>
        <w:rPr>
          <w:color w:val="000000"/>
          <w:sz w:val="20"/>
        </w:rPr>
        <w:t xml:space="preserve">13. </w:t>
      </w:r>
      <w:r w:rsidR="00CC0F00" w:rsidRPr="00CC0F00">
        <w:rPr>
          <w:sz w:val="20"/>
        </w:rPr>
        <w:t>Develops</w:t>
      </w:r>
      <w:r w:rsidR="00CC0F00" w:rsidRPr="00CC0F00">
        <w:rPr>
          <w:spacing w:val="-12"/>
          <w:sz w:val="20"/>
        </w:rPr>
        <w:t xml:space="preserve"> </w:t>
      </w:r>
      <w:r w:rsidR="00CC0F00" w:rsidRPr="00CC0F00">
        <w:rPr>
          <w:sz w:val="20"/>
        </w:rPr>
        <w:t>database</w:t>
      </w:r>
      <w:r w:rsidR="00CC0F00" w:rsidRPr="00CC0F00">
        <w:rPr>
          <w:spacing w:val="-8"/>
          <w:sz w:val="20"/>
        </w:rPr>
        <w:t xml:space="preserve"> </w:t>
      </w:r>
      <w:r w:rsidR="00CC0F00" w:rsidRPr="00CC0F00">
        <w:rPr>
          <w:sz w:val="20"/>
        </w:rPr>
        <w:t>retrieval</w:t>
      </w:r>
      <w:r w:rsidR="00CC0F00" w:rsidRPr="00CC0F00">
        <w:rPr>
          <w:spacing w:val="-9"/>
          <w:sz w:val="20"/>
        </w:rPr>
        <w:t xml:space="preserve"> </w:t>
      </w:r>
      <w:r w:rsidR="00CC0F00" w:rsidRPr="00CC0F00">
        <w:rPr>
          <w:sz w:val="20"/>
        </w:rPr>
        <w:t>scripts</w:t>
      </w:r>
      <w:r w:rsidR="00CC0F00" w:rsidRPr="00CC0F00">
        <w:rPr>
          <w:spacing w:val="-6"/>
          <w:sz w:val="20"/>
        </w:rPr>
        <w:t xml:space="preserve"> </w:t>
      </w:r>
      <w:r w:rsidR="00CC0F00" w:rsidRPr="00CC0F00">
        <w:rPr>
          <w:sz w:val="20"/>
        </w:rPr>
        <w:t>for</w:t>
      </w:r>
      <w:r w:rsidR="00CC0F00" w:rsidRPr="00CC0F00">
        <w:rPr>
          <w:spacing w:val="-6"/>
          <w:sz w:val="20"/>
        </w:rPr>
        <w:t xml:space="preserve"> </w:t>
      </w:r>
      <w:r w:rsidR="00CC0F00" w:rsidRPr="00CC0F00">
        <w:rPr>
          <w:sz w:val="20"/>
        </w:rPr>
        <w:t>materiel</w:t>
      </w:r>
      <w:r w:rsidR="00CC0F00" w:rsidRPr="00CC0F00">
        <w:rPr>
          <w:spacing w:val="-7"/>
          <w:sz w:val="20"/>
        </w:rPr>
        <w:t xml:space="preserve"> </w:t>
      </w:r>
      <w:r w:rsidR="00CC0F00" w:rsidRPr="00CC0F00">
        <w:rPr>
          <w:sz w:val="20"/>
        </w:rPr>
        <w:t>management</w:t>
      </w:r>
      <w:r w:rsidR="00CC0F00" w:rsidRPr="00CC0F00">
        <w:rPr>
          <w:spacing w:val="-6"/>
          <w:sz w:val="20"/>
        </w:rPr>
        <w:t xml:space="preserve"> </w:t>
      </w:r>
      <w:r w:rsidR="00CC0F00" w:rsidRPr="00CC0F00">
        <w:rPr>
          <w:sz w:val="20"/>
        </w:rPr>
        <w:t>suppor</w:t>
      </w:r>
      <w:r>
        <w:rPr>
          <w:sz w:val="20"/>
        </w:rPr>
        <w:t>t analyses.</w:t>
      </w:r>
    </w:p>
    <w:p w:rsidR="00D428C6" w:rsidRDefault="00D428C6" w:rsidP="00D428C6">
      <w:pPr>
        <w:tabs>
          <w:tab w:val="left" w:pos="488"/>
        </w:tabs>
        <w:kinsoku w:val="0"/>
        <w:overflowPunct w:val="0"/>
        <w:autoSpaceDE w:val="0"/>
        <w:autoSpaceDN w:val="0"/>
        <w:adjustRightInd w:val="0"/>
        <w:ind w:left="-288" w:right="114"/>
        <w:jc w:val="both"/>
        <w:rPr>
          <w:sz w:val="20"/>
        </w:rPr>
      </w:pPr>
    </w:p>
    <w:p w:rsidR="00CC0F00" w:rsidRPr="00CC0F00" w:rsidRDefault="00D428C6" w:rsidP="00D428C6">
      <w:pPr>
        <w:tabs>
          <w:tab w:val="left" w:pos="488"/>
        </w:tabs>
        <w:kinsoku w:val="0"/>
        <w:overflowPunct w:val="0"/>
        <w:autoSpaceDE w:val="0"/>
        <w:autoSpaceDN w:val="0"/>
        <w:adjustRightInd w:val="0"/>
        <w:ind w:left="-288" w:right="114"/>
        <w:jc w:val="both"/>
        <w:rPr>
          <w:sz w:val="20"/>
        </w:rPr>
      </w:pPr>
      <w:r>
        <w:rPr>
          <w:sz w:val="20"/>
        </w:rPr>
        <w:t xml:space="preserve">14. </w:t>
      </w:r>
      <w:r w:rsidR="00CC0F00" w:rsidRPr="00CC0F00">
        <w:rPr>
          <w:sz w:val="20"/>
        </w:rPr>
        <w:t>Operates motor vehicles and assorted materiel handling equipment.</w:t>
      </w:r>
    </w:p>
    <w:p w:rsidR="00894458" w:rsidRDefault="00894458" w:rsidP="00DF42E9">
      <w:pPr>
        <w:tabs>
          <w:tab w:val="left" w:pos="342"/>
        </w:tabs>
        <w:jc w:val="both"/>
        <w:rPr>
          <w:sz w:val="20"/>
        </w:rPr>
      </w:pPr>
    </w:p>
    <w:p w:rsidR="000B7068" w:rsidRDefault="000B7068" w:rsidP="00DF42E9">
      <w:pPr>
        <w:tabs>
          <w:tab w:val="left" w:pos="342"/>
        </w:tabs>
        <w:jc w:val="both"/>
        <w:rPr>
          <w:sz w:val="20"/>
        </w:rPr>
      </w:pPr>
    </w:p>
    <w:p w:rsidR="00DD72AC" w:rsidRDefault="00DD72AC" w:rsidP="00DF42E9">
      <w:pPr>
        <w:tabs>
          <w:tab w:val="left" w:pos="342"/>
        </w:tabs>
        <w:jc w:val="both"/>
        <w:rPr>
          <w:sz w:val="20"/>
        </w:rPr>
      </w:pPr>
    </w:p>
    <w:p w:rsidR="009A5B67" w:rsidRPr="00DF42E9" w:rsidRDefault="009A5B67" w:rsidP="00DF42E9">
      <w:pPr>
        <w:tabs>
          <w:tab w:val="left" w:pos="342"/>
        </w:tabs>
        <w:jc w:val="both"/>
        <w:rPr>
          <w:sz w:val="20"/>
        </w:rPr>
      </w:pPr>
    </w:p>
    <w:p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rsidR="00857B40" w:rsidRPr="00894458" w:rsidRDefault="00DD72AC" w:rsidP="00DF42E9">
      <w:pPr>
        <w:ind w:left="4320"/>
        <w:jc w:val="both"/>
        <w:rPr>
          <w:sz w:val="20"/>
        </w:rPr>
      </w:pPr>
      <w:r w:rsidRPr="00894458">
        <w:rPr>
          <w:sz w:val="20"/>
        </w:rPr>
        <w:t>STEVEN D. BEALE, S</w:t>
      </w:r>
      <w:r w:rsidR="00857B40" w:rsidRPr="00894458">
        <w:rPr>
          <w:sz w:val="20"/>
        </w:rPr>
        <w:t>MSgt, IDANG</w:t>
      </w:r>
    </w:p>
    <w:p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55" w:rsidRDefault="00621A55" w:rsidP="00621A55">
      <w:r>
        <w:separator/>
      </w:r>
    </w:p>
  </w:endnote>
  <w:endnote w:type="continuationSeparator" w:id="0">
    <w:p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55" w:rsidRDefault="00621A55" w:rsidP="00621A55">
      <w:r>
        <w:separator/>
      </w:r>
    </w:p>
  </w:footnote>
  <w:footnote w:type="continuationSeparator" w:id="0">
    <w:p w:rsidR="00621A55" w:rsidRDefault="00621A55" w:rsidP="0062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55" w:rsidRDefault="00621A5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402"/>
    <w:multiLevelType w:val="multilevel"/>
    <w:tmpl w:val="00000885"/>
    <w:lvl w:ilvl="0">
      <w:start w:val="2"/>
      <w:numFmt w:val="decimal"/>
      <w:lvlText w:val="%1"/>
      <w:lvlJc w:val="left"/>
      <w:pPr>
        <w:ind w:left="100" w:hanging="388"/>
      </w:pPr>
    </w:lvl>
    <w:lvl w:ilvl="1">
      <w:start w:val="1"/>
      <w:numFmt w:val="decimal"/>
      <w:lvlText w:val="%1.%2."/>
      <w:lvlJc w:val="left"/>
      <w:pPr>
        <w:ind w:left="100" w:hanging="388"/>
      </w:pPr>
      <w:rPr>
        <w:rFonts w:ascii="Times New Roman" w:hAnsi="Times New Roman" w:cs="Times New Roman"/>
        <w:b w:val="0"/>
        <w:bCs w:val="0"/>
        <w:w w:val="98"/>
        <w:sz w:val="20"/>
        <w:szCs w:val="20"/>
      </w:rPr>
    </w:lvl>
    <w:lvl w:ilvl="2">
      <w:numFmt w:val="bullet"/>
      <w:lvlText w:val="•"/>
      <w:lvlJc w:val="left"/>
      <w:pPr>
        <w:ind w:left="2284" w:hanging="388"/>
      </w:pPr>
    </w:lvl>
    <w:lvl w:ilvl="3">
      <w:numFmt w:val="bullet"/>
      <w:lvlText w:val="•"/>
      <w:lvlJc w:val="left"/>
      <w:pPr>
        <w:ind w:left="3376" w:hanging="388"/>
      </w:pPr>
    </w:lvl>
    <w:lvl w:ilvl="4">
      <w:numFmt w:val="bullet"/>
      <w:lvlText w:val="•"/>
      <w:lvlJc w:val="left"/>
      <w:pPr>
        <w:ind w:left="4468" w:hanging="388"/>
      </w:pPr>
    </w:lvl>
    <w:lvl w:ilvl="5">
      <w:numFmt w:val="bullet"/>
      <w:lvlText w:val="•"/>
      <w:lvlJc w:val="left"/>
      <w:pPr>
        <w:ind w:left="5560" w:hanging="388"/>
      </w:pPr>
    </w:lvl>
    <w:lvl w:ilvl="6">
      <w:numFmt w:val="bullet"/>
      <w:lvlText w:val="•"/>
      <w:lvlJc w:val="left"/>
      <w:pPr>
        <w:ind w:left="6652" w:hanging="388"/>
      </w:pPr>
    </w:lvl>
    <w:lvl w:ilvl="7">
      <w:numFmt w:val="bullet"/>
      <w:lvlText w:val="•"/>
      <w:lvlJc w:val="left"/>
      <w:pPr>
        <w:ind w:left="7744" w:hanging="388"/>
      </w:pPr>
    </w:lvl>
    <w:lvl w:ilvl="8">
      <w:numFmt w:val="bullet"/>
      <w:lvlText w:val="•"/>
      <w:lvlJc w:val="left"/>
      <w:pPr>
        <w:ind w:left="8836" w:hanging="388"/>
      </w:pPr>
    </w:lvl>
  </w:abstractNum>
  <w:abstractNum w:abstractNumId="2"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C943E0"/>
    <w:multiLevelType w:val="hybridMultilevel"/>
    <w:tmpl w:val="F7760D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E1413"/>
    <w:multiLevelType w:val="hybridMultilevel"/>
    <w:tmpl w:val="C6EA83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0"/>
  </w:num>
  <w:num w:numId="4">
    <w:abstractNumId w:val="2"/>
  </w:num>
  <w:num w:numId="5">
    <w:abstractNumId w:val="6"/>
  </w:num>
  <w:num w:numId="6">
    <w:abstractNumId w:val="14"/>
  </w:num>
  <w:num w:numId="7">
    <w:abstractNumId w:val="4"/>
  </w:num>
  <w:num w:numId="8">
    <w:abstractNumId w:val="8"/>
  </w:num>
  <w:num w:numId="9">
    <w:abstractNumId w:val="7"/>
  </w:num>
  <w:num w:numId="10">
    <w:abstractNumId w:val="11"/>
  </w:num>
  <w:num w:numId="11">
    <w:abstractNumId w:val="15"/>
  </w:num>
  <w:num w:numId="12">
    <w:abstractNumId w:val="9"/>
  </w:num>
  <w:num w:numId="13">
    <w:abstractNumId w:val="17"/>
  </w:num>
  <w:num w:numId="14">
    <w:abstractNumId w:val="5"/>
  </w:num>
  <w:num w:numId="15">
    <w:abstractNumId w:val="0"/>
  </w:num>
  <w:num w:numId="16">
    <w:abstractNumId w:val="13"/>
  </w:num>
  <w:num w:numId="17">
    <w:abstractNumId w:val="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4F0"/>
    <w:rsid w:val="000112CD"/>
    <w:rsid w:val="000159B7"/>
    <w:rsid w:val="0001647E"/>
    <w:rsid w:val="00023B55"/>
    <w:rsid w:val="00030458"/>
    <w:rsid w:val="00030C9C"/>
    <w:rsid w:val="0003227A"/>
    <w:rsid w:val="000425A5"/>
    <w:rsid w:val="000456C8"/>
    <w:rsid w:val="0004606D"/>
    <w:rsid w:val="00057024"/>
    <w:rsid w:val="00060F85"/>
    <w:rsid w:val="00066887"/>
    <w:rsid w:val="00071627"/>
    <w:rsid w:val="00071749"/>
    <w:rsid w:val="00074BD6"/>
    <w:rsid w:val="00080E57"/>
    <w:rsid w:val="0008100E"/>
    <w:rsid w:val="00084CA5"/>
    <w:rsid w:val="00085CAB"/>
    <w:rsid w:val="00092EC4"/>
    <w:rsid w:val="000936E8"/>
    <w:rsid w:val="00096500"/>
    <w:rsid w:val="00097DC3"/>
    <w:rsid w:val="000A3C0C"/>
    <w:rsid w:val="000A5129"/>
    <w:rsid w:val="000B3A55"/>
    <w:rsid w:val="000B5EC7"/>
    <w:rsid w:val="000B7068"/>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738AC"/>
    <w:rsid w:val="0017600A"/>
    <w:rsid w:val="00181A52"/>
    <w:rsid w:val="00194659"/>
    <w:rsid w:val="0019479A"/>
    <w:rsid w:val="00194AAD"/>
    <w:rsid w:val="00196DE6"/>
    <w:rsid w:val="001A7FF9"/>
    <w:rsid w:val="001B0DF7"/>
    <w:rsid w:val="001B19F7"/>
    <w:rsid w:val="001C68DA"/>
    <w:rsid w:val="001D3318"/>
    <w:rsid w:val="001D3A9D"/>
    <w:rsid w:val="001D7793"/>
    <w:rsid w:val="001E0E31"/>
    <w:rsid w:val="001F438C"/>
    <w:rsid w:val="001F5BD4"/>
    <w:rsid w:val="00203AE6"/>
    <w:rsid w:val="002130CF"/>
    <w:rsid w:val="00213463"/>
    <w:rsid w:val="00234606"/>
    <w:rsid w:val="00234E54"/>
    <w:rsid w:val="00242240"/>
    <w:rsid w:val="00247E19"/>
    <w:rsid w:val="00256C0D"/>
    <w:rsid w:val="002611F4"/>
    <w:rsid w:val="00261CFB"/>
    <w:rsid w:val="00267E11"/>
    <w:rsid w:val="00271B0A"/>
    <w:rsid w:val="00276C55"/>
    <w:rsid w:val="0028215D"/>
    <w:rsid w:val="002A13C6"/>
    <w:rsid w:val="002A23B9"/>
    <w:rsid w:val="002A36B1"/>
    <w:rsid w:val="002A6C82"/>
    <w:rsid w:val="002A7FE1"/>
    <w:rsid w:val="002C10B9"/>
    <w:rsid w:val="002C13A2"/>
    <w:rsid w:val="002C4ED5"/>
    <w:rsid w:val="002C525F"/>
    <w:rsid w:val="002D2491"/>
    <w:rsid w:val="002D6BE8"/>
    <w:rsid w:val="002E2875"/>
    <w:rsid w:val="002F1AAE"/>
    <w:rsid w:val="00303359"/>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94739"/>
    <w:rsid w:val="00395107"/>
    <w:rsid w:val="00395485"/>
    <w:rsid w:val="0039757A"/>
    <w:rsid w:val="003A3554"/>
    <w:rsid w:val="003C2D46"/>
    <w:rsid w:val="003C3A27"/>
    <w:rsid w:val="003C6177"/>
    <w:rsid w:val="003D332C"/>
    <w:rsid w:val="003D3393"/>
    <w:rsid w:val="003D3927"/>
    <w:rsid w:val="003D7A83"/>
    <w:rsid w:val="003F51B6"/>
    <w:rsid w:val="003F53A9"/>
    <w:rsid w:val="003F6C8D"/>
    <w:rsid w:val="003F71BA"/>
    <w:rsid w:val="00406504"/>
    <w:rsid w:val="00411050"/>
    <w:rsid w:val="00413B38"/>
    <w:rsid w:val="004160F5"/>
    <w:rsid w:val="004220CC"/>
    <w:rsid w:val="00424C81"/>
    <w:rsid w:val="00437216"/>
    <w:rsid w:val="00442C9A"/>
    <w:rsid w:val="0045504F"/>
    <w:rsid w:val="00476413"/>
    <w:rsid w:val="00482BD1"/>
    <w:rsid w:val="00484700"/>
    <w:rsid w:val="004A1800"/>
    <w:rsid w:val="004B27EE"/>
    <w:rsid w:val="004B50B4"/>
    <w:rsid w:val="004B7F41"/>
    <w:rsid w:val="004C1E07"/>
    <w:rsid w:val="004C4084"/>
    <w:rsid w:val="004C738C"/>
    <w:rsid w:val="004E1068"/>
    <w:rsid w:val="004F1E14"/>
    <w:rsid w:val="00500CF8"/>
    <w:rsid w:val="00521755"/>
    <w:rsid w:val="00526A27"/>
    <w:rsid w:val="00530591"/>
    <w:rsid w:val="00535A96"/>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A4757"/>
    <w:rsid w:val="005B558B"/>
    <w:rsid w:val="005C7ADE"/>
    <w:rsid w:val="005D39F8"/>
    <w:rsid w:val="005E6969"/>
    <w:rsid w:val="005F0F1C"/>
    <w:rsid w:val="005F24A0"/>
    <w:rsid w:val="005F4A03"/>
    <w:rsid w:val="00610F3A"/>
    <w:rsid w:val="0062148F"/>
    <w:rsid w:val="00621A55"/>
    <w:rsid w:val="006228AD"/>
    <w:rsid w:val="0062558B"/>
    <w:rsid w:val="006255B2"/>
    <w:rsid w:val="0063071A"/>
    <w:rsid w:val="00631E4B"/>
    <w:rsid w:val="006328D2"/>
    <w:rsid w:val="00635E47"/>
    <w:rsid w:val="006432F3"/>
    <w:rsid w:val="00655AC5"/>
    <w:rsid w:val="00657DB0"/>
    <w:rsid w:val="00664E5F"/>
    <w:rsid w:val="006825B4"/>
    <w:rsid w:val="006845D6"/>
    <w:rsid w:val="00696D4F"/>
    <w:rsid w:val="006A03A0"/>
    <w:rsid w:val="006A0B43"/>
    <w:rsid w:val="006A2728"/>
    <w:rsid w:val="006B569E"/>
    <w:rsid w:val="006C08A0"/>
    <w:rsid w:val="006C09CC"/>
    <w:rsid w:val="006D32C9"/>
    <w:rsid w:val="006D3788"/>
    <w:rsid w:val="006E0BB7"/>
    <w:rsid w:val="006E47F3"/>
    <w:rsid w:val="006E4FB0"/>
    <w:rsid w:val="006E7194"/>
    <w:rsid w:val="006E7C3E"/>
    <w:rsid w:val="006F12DA"/>
    <w:rsid w:val="006F265F"/>
    <w:rsid w:val="006F439F"/>
    <w:rsid w:val="00701010"/>
    <w:rsid w:val="00702459"/>
    <w:rsid w:val="00721D0B"/>
    <w:rsid w:val="007321BC"/>
    <w:rsid w:val="00740132"/>
    <w:rsid w:val="00745900"/>
    <w:rsid w:val="00751E49"/>
    <w:rsid w:val="00756052"/>
    <w:rsid w:val="00760E6D"/>
    <w:rsid w:val="00762252"/>
    <w:rsid w:val="00764B49"/>
    <w:rsid w:val="00770404"/>
    <w:rsid w:val="0077047F"/>
    <w:rsid w:val="007767EA"/>
    <w:rsid w:val="00785FF7"/>
    <w:rsid w:val="007900AF"/>
    <w:rsid w:val="0079592D"/>
    <w:rsid w:val="00795D1A"/>
    <w:rsid w:val="00797E21"/>
    <w:rsid w:val="00797E44"/>
    <w:rsid w:val="007B525C"/>
    <w:rsid w:val="007C04C1"/>
    <w:rsid w:val="007D3CF2"/>
    <w:rsid w:val="007D4286"/>
    <w:rsid w:val="007D78AC"/>
    <w:rsid w:val="007E23A2"/>
    <w:rsid w:val="007E7832"/>
    <w:rsid w:val="007E7927"/>
    <w:rsid w:val="008102F2"/>
    <w:rsid w:val="00813E9C"/>
    <w:rsid w:val="00814F9C"/>
    <w:rsid w:val="00840772"/>
    <w:rsid w:val="00841572"/>
    <w:rsid w:val="00846130"/>
    <w:rsid w:val="0085268B"/>
    <w:rsid w:val="00853105"/>
    <w:rsid w:val="00854827"/>
    <w:rsid w:val="00857B40"/>
    <w:rsid w:val="00857D01"/>
    <w:rsid w:val="0087257B"/>
    <w:rsid w:val="0087446A"/>
    <w:rsid w:val="0087719F"/>
    <w:rsid w:val="00880912"/>
    <w:rsid w:val="00885033"/>
    <w:rsid w:val="008863CC"/>
    <w:rsid w:val="00886A2C"/>
    <w:rsid w:val="00887B7E"/>
    <w:rsid w:val="00892EB9"/>
    <w:rsid w:val="00894458"/>
    <w:rsid w:val="00894E81"/>
    <w:rsid w:val="00897F06"/>
    <w:rsid w:val="008A0B21"/>
    <w:rsid w:val="008A49FA"/>
    <w:rsid w:val="008B0256"/>
    <w:rsid w:val="008C3794"/>
    <w:rsid w:val="008D480B"/>
    <w:rsid w:val="008E1381"/>
    <w:rsid w:val="008F6711"/>
    <w:rsid w:val="009012EB"/>
    <w:rsid w:val="009122BE"/>
    <w:rsid w:val="00920E4D"/>
    <w:rsid w:val="00923534"/>
    <w:rsid w:val="00924299"/>
    <w:rsid w:val="00925A1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5B67"/>
    <w:rsid w:val="009A656B"/>
    <w:rsid w:val="009B0F5A"/>
    <w:rsid w:val="009B15F0"/>
    <w:rsid w:val="009B5AE1"/>
    <w:rsid w:val="009C6F9C"/>
    <w:rsid w:val="009D0DCE"/>
    <w:rsid w:val="009E175F"/>
    <w:rsid w:val="009F2E13"/>
    <w:rsid w:val="009F758C"/>
    <w:rsid w:val="00A130A8"/>
    <w:rsid w:val="00A1681C"/>
    <w:rsid w:val="00A21B6D"/>
    <w:rsid w:val="00A2388C"/>
    <w:rsid w:val="00A24F01"/>
    <w:rsid w:val="00A64D27"/>
    <w:rsid w:val="00A67FB9"/>
    <w:rsid w:val="00A7306A"/>
    <w:rsid w:val="00A754B5"/>
    <w:rsid w:val="00A827CA"/>
    <w:rsid w:val="00A84FD9"/>
    <w:rsid w:val="00A86487"/>
    <w:rsid w:val="00A86546"/>
    <w:rsid w:val="00A94978"/>
    <w:rsid w:val="00A96E2B"/>
    <w:rsid w:val="00AA0815"/>
    <w:rsid w:val="00AB09F3"/>
    <w:rsid w:val="00AB5CE7"/>
    <w:rsid w:val="00AC0930"/>
    <w:rsid w:val="00AE0E96"/>
    <w:rsid w:val="00AF0CFE"/>
    <w:rsid w:val="00AF1600"/>
    <w:rsid w:val="00AF556C"/>
    <w:rsid w:val="00B00DDB"/>
    <w:rsid w:val="00B01592"/>
    <w:rsid w:val="00B05450"/>
    <w:rsid w:val="00B05605"/>
    <w:rsid w:val="00B0654D"/>
    <w:rsid w:val="00B174B0"/>
    <w:rsid w:val="00B26FCB"/>
    <w:rsid w:val="00B3002B"/>
    <w:rsid w:val="00B4022F"/>
    <w:rsid w:val="00B43212"/>
    <w:rsid w:val="00B50A85"/>
    <w:rsid w:val="00B62616"/>
    <w:rsid w:val="00B64870"/>
    <w:rsid w:val="00B83392"/>
    <w:rsid w:val="00B845EA"/>
    <w:rsid w:val="00B847FA"/>
    <w:rsid w:val="00B93AE6"/>
    <w:rsid w:val="00B94085"/>
    <w:rsid w:val="00B94133"/>
    <w:rsid w:val="00BA1010"/>
    <w:rsid w:val="00BA11A2"/>
    <w:rsid w:val="00BA633B"/>
    <w:rsid w:val="00BB0B31"/>
    <w:rsid w:val="00BB1627"/>
    <w:rsid w:val="00BB5954"/>
    <w:rsid w:val="00BB67B6"/>
    <w:rsid w:val="00BD2F3D"/>
    <w:rsid w:val="00BE7C8D"/>
    <w:rsid w:val="00BF2DBB"/>
    <w:rsid w:val="00BF3AC2"/>
    <w:rsid w:val="00C05D71"/>
    <w:rsid w:val="00C06D74"/>
    <w:rsid w:val="00C1287C"/>
    <w:rsid w:val="00C14F3A"/>
    <w:rsid w:val="00C17436"/>
    <w:rsid w:val="00C1745D"/>
    <w:rsid w:val="00C17703"/>
    <w:rsid w:val="00C1781D"/>
    <w:rsid w:val="00C20E7D"/>
    <w:rsid w:val="00C25162"/>
    <w:rsid w:val="00C27A0F"/>
    <w:rsid w:val="00C33204"/>
    <w:rsid w:val="00C35A67"/>
    <w:rsid w:val="00C5123E"/>
    <w:rsid w:val="00C51490"/>
    <w:rsid w:val="00C51C7B"/>
    <w:rsid w:val="00C52260"/>
    <w:rsid w:val="00C5540A"/>
    <w:rsid w:val="00C5783D"/>
    <w:rsid w:val="00C659C1"/>
    <w:rsid w:val="00C67690"/>
    <w:rsid w:val="00C733E1"/>
    <w:rsid w:val="00C8256B"/>
    <w:rsid w:val="00C87957"/>
    <w:rsid w:val="00C9633D"/>
    <w:rsid w:val="00CA0532"/>
    <w:rsid w:val="00CA29F6"/>
    <w:rsid w:val="00CA60E7"/>
    <w:rsid w:val="00CB100E"/>
    <w:rsid w:val="00CB46ED"/>
    <w:rsid w:val="00CB77B2"/>
    <w:rsid w:val="00CC05E2"/>
    <w:rsid w:val="00CC0F00"/>
    <w:rsid w:val="00CC19EA"/>
    <w:rsid w:val="00CC1EF1"/>
    <w:rsid w:val="00CC3B38"/>
    <w:rsid w:val="00CC52BF"/>
    <w:rsid w:val="00CD0164"/>
    <w:rsid w:val="00CE3557"/>
    <w:rsid w:val="00CE3E6D"/>
    <w:rsid w:val="00CF0113"/>
    <w:rsid w:val="00CF33D0"/>
    <w:rsid w:val="00D02E2C"/>
    <w:rsid w:val="00D15487"/>
    <w:rsid w:val="00D17722"/>
    <w:rsid w:val="00D2323F"/>
    <w:rsid w:val="00D2725D"/>
    <w:rsid w:val="00D27A8A"/>
    <w:rsid w:val="00D30323"/>
    <w:rsid w:val="00D373E9"/>
    <w:rsid w:val="00D37C22"/>
    <w:rsid w:val="00D411A0"/>
    <w:rsid w:val="00D428C6"/>
    <w:rsid w:val="00D44974"/>
    <w:rsid w:val="00D503E4"/>
    <w:rsid w:val="00D55557"/>
    <w:rsid w:val="00D56067"/>
    <w:rsid w:val="00D637B4"/>
    <w:rsid w:val="00D6532B"/>
    <w:rsid w:val="00D714C6"/>
    <w:rsid w:val="00D77629"/>
    <w:rsid w:val="00D85F38"/>
    <w:rsid w:val="00D85FD5"/>
    <w:rsid w:val="00DB5F89"/>
    <w:rsid w:val="00DB6ED3"/>
    <w:rsid w:val="00DC0E4D"/>
    <w:rsid w:val="00DC1F88"/>
    <w:rsid w:val="00DC2CC1"/>
    <w:rsid w:val="00DC6C71"/>
    <w:rsid w:val="00DD386F"/>
    <w:rsid w:val="00DD6871"/>
    <w:rsid w:val="00DD72AC"/>
    <w:rsid w:val="00DE5C4D"/>
    <w:rsid w:val="00DE6AA9"/>
    <w:rsid w:val="00DF42E9"/>
    <w:rsid w:val="00DF74E5"/>
    <w:rsid w:val="00E02A03"/>
    <w:rsid w:val="00E03389"/>
    <w:rsid w:val="00E10C29"/>
    <w:rsid w:val="00E12CFF"/>
    <w:rsid w:val="00E256E4"/>
    <w:rsid w:val="00E365BF"/>
    <w:rsid w:val="00E52A39"/>
    <w:rsid w:val="00E569B0"/>
    <w:rsid w:val="00E574A4"/>
    <w:rsid w:val="00E61408"/>
    <w:rsid w:val="00E64108"/>
    <w:rsid w:val="00E65D4D"/>
    <w:rsid w:val="00E7105F"/>
    <w:rsid w:val="00E713FB"/>
    <w:rsid w:val="00E81C1A"/>
    <w:rsid w:val="00E8742A"/>
    <w:rsid w:val="00EA4336"/>
    <w:rsid w:val="00EA5174"/>
    <w:rsid w:val="00EA5ED5"/>
    <w:rsid w:val="00EB4780"/>
    <w:rsid w:val="00EB64FB"/>
    <w:rsid w:val="00EB7496"/>
    <w:rsid w:val="00EC0284"/>
    <w:rsid w:val="00EC67C7"/>
    <w:rsid w:val="00ED0CC8"/>
    <w:rsid w:val="00ED3108"/>
    <w:rsid w:val="00ED7FFE"/>
    <w:rsid w:val="00EE0187"/>
    <w:rsid w:val="00EE12E1"/>
    <w:rsid w:val="00EE384E"/>
    <w:rsid w:val="00F010C7"/>
    <w:rsid w:val="00F11BB5"/>
    <w:rsid w:val="00F14668"/>
    <w:rsid w:val="00F16FFE"/>
    <w:rsid w:val="00F2067A"/>
    <w:rsid w:val="00F25454"/>
    <w:rsid w:val="00F258D8"/>
    <w:rsid w:val="00F35607"/>
    <w:rsid w:val="00F36AC6"/>
    <w:rsid w:val="00F50FBD"/>
    <w:rsid w:val="00F579EE"/>
    <w:rsid w:val="00F6145F"/>
    <w:rsid w:val="00F628C1"/>
    <w:rsid w:val="00F67B9F"/>
    <w:rsid w:val="00F81664"/>
    <w:rsid w:val="00F848FC"/>
    <w:rsid w:val="00F9176F"/>
    <w:rsid w:val="00F97DBD"/>
    <w:rsid w:val="00FC00A0"/>
    <w:rsid w:val="00FD10FE"/>
    <w:rsid w:val="00FD6024"/>
    <w:rsid w:val="00FE44DE"/>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8C08-C7AE-4ABE-8C75-A648EAA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1476</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10307</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BEALE, STEVEN D SMSgt USAF ANG 124 SFS/SFO</cp:lastModifiedBy>
  <cp:revision>7</cp:revision>
  <cp:lastPrinted>2013-12-10T21:03:00Z</cp:lastPrinted>
  <dcterms:created xsi:type="dcterms:W3CDTF">2018-03-06T20:25:00Z</dcterms:created>
  <dcterms:modified xsi:type="dcterms:W3CDTF">2018-03-06T20:59:00Z</dcterms:modified>
</cp:coreProperties>
</file>