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7E" w:rsidRPr="00BA11A2" w:rsidRDefault="00887B7E">
      <w:pPr>
        <w:jc w:val="center"/>
        <w:rPr>
          <w:b/>
          <w:sz w:val="20"/>
          <w:u w:val="single"/>
        </w:rPr>
      </w:pPr>
      <w:r w:rsidRPr="00BA11A2">
        <w:rPr>
          <w:b/>
          <w:sz w:val="20"/>
          <w:u w:val="single"/>
        </w:rPr>
        <w:t>AIR AGR VACANCY ANNOUNCEMENT</w:t>
      </w:r>
    </w:p>
    <w:p w:rsidR="00887B7E" w:rsidRPr="00BA11A2" w:rsidRDefault="00887B7E">
      <w:pPr>
        <w:jc w:val="center"/>
        <w:rPr>
          <w:b/>
          <w:sz w:val="20"/>
        </w:rPr>
      </w:pPr>
    </w:p>
    <w:p w:rsidR="00887B7E" w:rsidRPr="00BA11A2" w:rsidRDefault="00887B7E">
      <w:pPr>
        <w:jc w:val="center"/>
        <w:rPr>
          <w:b/>
          <w:sz w:val="20"/>
        </w:rPr>
      </w:pPr>
      <w:smartTag w:uri="urn:schemas-microsoft-com:office:smarttags" w:element="State">
        <w:smartTag w:uri="urn:schemas-microsoft-com:office:smarttags" w:element="place">
          <w:r w:rsidRPr="00BA11A2">
            <w:rPr>
              <w:b/>
              <w:sz w:val="20"/>
            </w:rPr>
            <w:t>IDAHO</w:t>
          </w:r>
        </w:smartTag>
      </w:smartTag>
      <w:r w:rsidRPr="00BA11A2">
        <w:rPr>
          <w:b/>
          <w:sz w:val="20"/>
        </w:rPr>
        <w:t xml:space="preserve"> NATIONAL GUARD</w:t>
      </w:r>
    </w:p>
    <w:p w:rsidR="00887B7E" w:rsidRPr="00BA11A2" w:rsidRDefault="00887B7E">
      <w:pPr>
        <w:jc w:val="center"/>
        <w:rPr>
          <w:b/>
          <w:sz w:val="20"/>
        </w:rPr>
      </w:pPr>
      <w:r w:rsidRPr="00BA11A2">
        <w:rPr>
          <w:b/>
          <w:sz w:val="20"/>
        </w:rPr>
        <w:t>HUMAN RESOURCE OFFICE</w:t>
      </w:r>
    </w:p>
    <w:p w:rsidR="00887B7E" w:rsidRPr="00BA11A2" w:rsidRDefault="00887B7E">
      <w:pPr>
        <w:jc w:val="center"/>
        <w:rPr>
          <w:b/>
          <w:sz w:val="20"/>
        </w:rPr>
      </w:pPr>
      <w:smartTag w:uri="urn:schemas-microsoft-com:office:smarttags" w:element="Street">
        <w:smartTag w:uri="urn:schemas-microsoft-com:office:smarttags" w:element="address">
          <w:r w:rsidRPr="00BA11A2">
            <w:rPr>
              <w:b/>
              <w:sz w:val="20"/>
            </w:rPr>
            <w:t>4794 FARMAN ST.</w:t>
          </w:r>
        </w:smartTag>
      </w:smartTag>
      <w:r w:rsidRPr="00BA11A2">
        <w:rPr>
          <w:b/>
          <w:sz w:val="20"/>
        </w:rPr>
        <w:t>, BLDG 442</w:t>
      </w:r>
    </w:p>
    <w:p w:rsidR="00887B7E" w:rsidRDefault="00887B7E">
      <w:pPr>
        <w:jc w:val="center"/>
        <w:rPr>
          <w:b/>
          <w:sz w:val="20"/>
        </w:rPr>
      </w:pPr>
      <w:smartTag w:uri="urn:schemas-microsoft-com:office:smarttags" w:element="place">
        <w:smartTag w:uri="urn:schemas-microsoft-com:office:smarttags" w:element="City">
          <w:r w:rsidRPr="00BA11A2">
            <w:rPr>
              <w:b/>
              <w:sz w:val="20"/>
            </w:rPr>
            <w:t>BOISE</w:t>
          </w:r>
        </w:smartTag>
        <w:r w:rsidRPr="00BA11A2">
          <w:rPr>
            <w:b/>
            <w:sz w:val="20"/>
          </w:rPr>
          <w:t xml:space="preserve">, </w:t>
        </w:r>
        <w:smartTag w:uri="urn:schemas-microsoft-com:office:smarttags" w:element="State">
          <w:r w:rsidRPr="00BA11A2">
            <w:rPr>
              <w:b/>
              <w:sz w:val="20"/>
            </w:rPr>
            <w:t>IDAHO</w:t>
          </w:r>
        </w:smartTag>
        <w:r w:rsidRPr="00BA11A2">
          <w:rPr>
            <w:b/>
            <w:sz w:val="20"/>
          </w:rPr>
          <w:t xml:space="preserve"> </w:t>
        </w:r>
        <w:smartTag w:uri="urn:schemas-microsoft-com:office:smarttags" w:element="PostalCode">
          <w:r w:rsidRPr="00BA11A2">
            <w:rPr>
              <w:b/>
              <w:sz w:val="20"/>
            </w:rPr>
            <w:t>83705-8112</w:t>
          </w:r>
        </w:smartTag>
      </w:smartTag>
    </w:p>
    <w:p w:rsidR="005F4A03" w:rsidRPr="00BA11A2" w:rsidRDefault="005F4A03">
      <w:pPr>
        <w:jc w:val="center"/>
        <w:rPr>
          <w:b/>
          <w:sz w:val="20"/>
        </w:rPr>
      </w:pPr>
    </w:p>
    <w:p w:rsidR="00887B7E" w:rsidRPr="00BA11A2" w:rsidRDefault="00887B7E">
      <w:pPr>
        <w:jc w:val="center"/>
        <w:rPr>
          <w:b/>
          <w:sz w:val="20"/>
        </w:rPr>
      </w:pPr>
      <w:smartTag w:uri="urn:schemas-microsoft-com:office:smarttags" w:element="place">
        <w:smartTag w:uri="urn:schemas-microsoft-com:office:smarttags" w:element="State">
          <w:r w:rsidRPr="00BA11A2">
            <w:rPr>
              <w:b/>
              <w:sz w:val="20"/>
            </w:rPr>
            <w:t>IDAHO</w:t>
          </w:r>
        </w:smartTag>
      </w:smartTag>
      <w:r w:rsidRPr="00BA11A2">
        <w:rPr>
          <w:b/>
          <w:sz w:val="20"/>
        </w:rPr>
        <w:t xml:space="preserve"> AIR NATIONAL GUARD ACTIVE GUARD/RESERVE (AGR) VACANCY</w:t>
      </w:r>
    </w:p>
    <w:p w:rsidR="00887B7E" w:rsidRPr="00BA11A2" w:rsidRDefault="00887B7E">
      <w:pPr>
        <w:jc w:val="center"/>
        <w:rPr>
          <w:b/>
          <w:sz w:val="20"/>
        </w:rPr>
      </w:pPr>
    </w:p>
    <w:p w:rsidR="00887B7E" w:rsidRDefault="005839BD">
      <w:pPr>
        <w:jc w:val="center"/>
      </w:pPr>
      <w:hyperlink r:id="rId6" w:history="1">
        <w:r w:rsidR="0032560F" w:rsidRPr="00C170B9">
          <w:rPr>
            <w:rStyle w:val="Hyperlink"/>
          </w:rPr>
          <w:t>http://inghro.idaho.gov</w:t>
        </w:r>
      </w:hyperlink>
    </w:p>
    <w:p w:rsidR="0032560F" w:rsidRPr="00BA11A2" w:rsidRDefault="0032560F">
      <w:pPr>
        <w:jc w:val="center"/>
        <w:rPr>
          <w:b/>
          <w:sz w:val="20"/>
        </w:rPr>
      </w:pPr>
    </w:p>
    <w:p w:rsidR="00887B7E" w:rsidRDefault="00887B7E">
      <w:pPr>
        <w:jc w:val="center"/>
        <w:rPr>
          <w:b/>
          <w:sz w:val="20"/>
        </w:rPr>
      </w:pPr>
    </w:p>
    <w:p w:rsidR="00271B0A" w:rsidRDefault="00271B0A" w:rsidP="00271B0A">
      <w:pPr>
        <w:rPr>
          <w:b/>
          <w:sz w:val="20"/>
        </w:rPr>
      </w:pPr>
      <w:r>
        <w:rPr>
          <w:b/>
          <w:sz w:val="20"/>
          <w:u w:val="single"/>
        </w:rPr>
        <w:t>ANNOUNCEMENT NUMBER:</w:t>
      </w:r>
      <w:r>
        <w:rPr>
          <w:b/>
          <w:sz w:val="20"/>
        </w:rPr>
        <w:t xml:space="preserve">   1</w:t>
      </w:r>
      <w:r w:rsidR="00155316">
        <w:rPr>
          <w:b/>
          <w:sz w:val="20"/>
        </w:rPr>
        <w:t>1-</w:t>
      </w:r>
      <w:r w:rsidR="006C09CC">
        <w:rPr>
          <w:b/>
          <w:sz w:val="20"/>
        </w:rPr>
        <w:t>1</w:t>
      </w:r>
      <w:r w:rsidR="004056C6">
        <w:rPr>
          <w:b/>
          <w:sz w:val="20"/>
        </w:rPr>
        <w:t>5</w:t>
      </w:r>
    </w:p>
    <w:p w:rsidR="00271B0A" w:rsidRDefault="00271B0A" w:rsidP="00271B0A">
      <w:pPr>
        <w:rPr>
          <w:b/>
          <w:sz w:val="20"/>
        </w:rPr>
      </w:pPr>
    </w:p>
    <w:p w:rsidR="00880912" w:rsidRDefault="00880912" w:rsidP="00880912">
      <w:pPr>
        <w:rPr>
          <w:b/>
          <w:sz w:val="20"/>
        </w:rPr>
      </w:pPr>
      <w:r>
        <w:rPr>
          <w:b/>
          <w:sz w:val="20"/>
          <w:u w:val="single"/>
        </w:rPr>
        <w:t>OPENING DATE:</w:t>
      </w:r>
      <w:r>
        <w:rPr>
          <w:b/>
          <w:sz w:val="20"/>
        </w:rPr>
        <w:t xml:space="preserve">  </w:t>
      </w:r>
      <w:r w:rsidR="00825E46">
        <w:rPr>
          <w:b/>
          <w:sz w:val="20"/>
        </w:rPr>
        <w:t>1</w:t>
      </w:r>
      <w:r w:rsidR="004056C6">
        <w:rPr>
          <w:b/>
          <w:sz w:val="20"/>
        </w:rPr>
        <w:t xml:space="preserve"> FEBRUARY</w:t>
      </w:r>
      <w:r w:rsidR="00F9176F">
        <w:rPr>
          <w:b/>
          <w:sz w:val="20"/>
        </w:rPr>
        <w:t xml:space="preserve"> 2011</w:t>
      </w:r>
    </w:p>
    <w:p w:rsidR="00880912" w:rsidRDefault="00880912" w:rsidP="00880912">
      <w:pPr>
        <w:rPr>
          <w:b/>
          <w:sz w:val="20"/>
        </w:rPr>
      </w:pPr>
    </w:p>
    <w:p w:rsidR="00880912" w:rsidRPr="008C1019" w:rsidRDefault="00880912" w:rsidP="00880912">
      <w:pPr>
        <w:rPr>
          <w:b/>
          <w:color w:val="FF0000"/>
          <w:sz w:val="20"/>
        </w:rPr>
      </w:pPr>
      <w:r>
        <w:rPr>
          <w:b/>
          <w:sz w:val="20"/>
          <w:u w:val="single"/>
        </w:rPr>
        <w:t>CLOSING DATE:</w:t>
      </w:r>
      <w:r w:rsidRPr="00FF75D6">
        <w:rPr>
          <w:b/>
          <w:sz w:val="20"/>
        </w:rPr>
        <w:t xml:space="preserve">  </w:t>
      </w:r>
      <w:r>
        <w:rPr>
          <w:b/>
          <w:sz w:val="20"/>
        </w:rPr>
        <w:t xml:space="preserve"> </w:t>
      </w:r>
      <w:r w:rsidR="004056C6">
        <w:rPr>
          <w:b/>
          <w:sz w:val="20"/>
        </w:rPr>
        <w:t>17</w:t>
      </w:r>
      <w:r w:rsidR="00F9176F">
        <w:rPr>
          <w:b/>
          <w:sz w:val="20"/>
        </w:rPr>
        <w:t xml:space="preserve"> FEBRUARY </w:t>
      </w:r>
      <w:r w:rsidR="006C09CC">
        <w:rPr>
          <w:b/>
          <w:sz w:val="20"/>
        </w:rPr>
        <w:t>2011</w:t>
      </w:r>
      <w:r>
        <w:rPr>
          <w:b/>
          <w:color w:val="FF0000"/>
          <w:sz w:val="20"/>
        </w:rPr>
        <w:t xml:space="preserve"> </w:t>
      </w:r>
    </w:p>
    <w:p w:rsidR="00880912" w:rsidRDefault="00880912" w:rsidP="00880912">
      <w:pPr>
        <w:rPr>
          <w:b/>
          <w:sz w:val="20"/>
        </w:rPr>
      </w:pPr>
    </w:p>
    <w:p w:rsidR="00880912" w:rsidRDefault="00880912" w:rsidP="00880912">
      <w:pPr>
        <w:rPr>
          <w:b/>
          <w:sz w:val="20"/>
        </w:rPr>
      </w:pPr>
      <w:r>
        <w:rPr>
          <w:b/>
          <w:sz w:val="20"/>
        </w:rPr>
        <w:t>***APPLICATIONS MUST BE RECEIVED NLT 1630 HOURS ON THE CLOSING DATE***</w:t>
      </w:r>
    </w:p>
    <w:p w:rsidR="00880912" w:rsidRDefault="00880912" w:rsidP="00880912">
      <w:pPr>
        <w:rPr>
          <w:b/>
          <w:sz w:val="20"/>
        </w:rPr>
      </w:pPr>
    </w:p>
    <w:p w:rsidR="00880912" w:rsidRDefault="00880912" w:rsidP="00880912">
      <w:pPr>
        <w:rPr>
          <w:b/>
          <w:sz w:val="20"/>
        </w:rPr>
      </w:pPr>
      <w:r>
        <w:rPr>
          <w:b/>
          <w:sz w:val="20"/>
          <w:u w:val="single"/>
        </w:rPr>
        <w:t>POSITION:</w:t>
      </w:r>
      <w:r>
        <w:rPr>
          <w:b/>
          <w:sz w:val="20"/>
        </w:rPr>
        <w:t xml:space="preserve">  </w:t>
      </w:r>
      <w:r w:rsidR="004056C6">
        <w:rPr>
          <w:b/>
          <w:sz w:val="20"/>
        </w:rPr>
        <w:t>MANAGEMENT ANALYST</w:t>
      </w:r>
    </w:p>
    <w:p w:rsidR="00880912" w:rsidRDefault="00880912" w:rsidP="00880912">
      <w:pPr>
        <w:rPr>
          <w:b/>
          <w:sz w:val="20"/>
        </w:rPr>
      </w:pPr>
    </w:p>
    <w:p w:rsidR="00880912" w:rsidRDefault="00880912" w:rsidP="00880912">
      <w:pPr>
        <w:rPr>
          <w:b/>
          <w:sz w:val="20"/>
        </w:rPr>
      </w:pPr>
      <w:r>
        <w:rPr>
          <w:b/>
          <w:sz w:val="20"/>
          <w:u w:val="single"/>
        </w:rPr>
        <w:t>UNIT/LOCATION:</w:t>
      </w:r>
      <w:r>
        <w:rPr>
          <w:b/>
          <w:sz w:val="20"/>
        </w:rPr>
        <w:t xml:space="preserve"> </w:t>
      </w:r>
      <w:r w:rsidR="00936324">
        <w:rPr>
          <w:b/>
          <w:sz w:val="20"/>
        </w:rPr>
        <w:t xml:space="preserve">124TH </w:t>
      </w:r>
      <w:r w:rsidR="004056C6">
        <w:rPr>
          <w:b/>
          <w:sz w:val="20"/>
        </w:rPr>
        <w:t xml:space="preserve">MAINTENANCE OPERATIONS FLIGHT </w:t>
      </w:r>
      <w:r>
        <w:rPr>
          <w:b/>
          <w:sz w:val="20"/>
        </w:rPr>
        <w:t>– BOISE, IDAHO</w:t>
      </w:r>
    </w:p>
    <w:p w:rsidR="00880912" w:rsidRDefault="00880912" w:rsidP="00880912">
      <w:pPr>
        <w:rPr>
          <w:b/>
          <w:sz w:val="20"/>
        </w:rPr>
      </w:pPr>
    </w:p>
    <w:p w:rsidR="00880912" w:rsidRDefault="00880912" w:rsidP="005D39F8">
      <w:pPr>
        <w:rPr>
          <w:b/>
          <w:sz w:val="20"/>
        </w:rPr>
      </w:pPr>
      <w:r>
        <w:rPr>
          <w:b/>
          <w:sz w:val="20"/>
          <w:u w:val="single"/>
        </w:rPr>
        <w:t>AREA OF CONSIDERATION:</w:t>
      </w:r>
      <w:r>
        <w:rPr>
          <w:b/>
          <w:sz w:val="20"/>
        </w:rPr>
        <w:t xml:space="preserve">  </w:t>
      </w:r>
      <w:r w:rsidR="00936324">
        <w:rPr>
          <w:b/>
          <w:sz w:val="20"/>
        </w:rPr>
        <w:t xml:space="preserve">ON BOARD </w:t>
      </w:r>
      <w:r w:rsidR="004056C6">
        <w:rPr>
          <w:b/>
          <w:sz w:val="20"/>
        </w:rPr>
        <w:t xml:space="preserve">CATEGORY 2 </w:t>
      </w:r>
      <w:r w:rsidR="00936324">
        <w:rPr>
          <w:b/>
          <w:sz w:val="20"/>
        </w:rPr>
        <w:t xml:space="preserve">AGRs  </w:t>
      </w:r>
    </w:p>
    <w:p w:rsidR="005D39F8" w:rsidRDefault="005D39F8" w:rsidP="005D39F8">
      <w:pPr>
        <w:rPr>
          <w:b/>
          <w:sz w:val="20"/>
        </w:rPr>
      </w:pPr>
    </w:p>
    <w:p w:rsidR="00880912" w:rsidRDefault="00880912" w:rsidP="00880912">
      <w:pPr>
        <w:rPr>
          <w:b/>
          <w:sz w:val="20"/>
        </w:rPr>
      </w:pPr>
      <w:r>
        <w:rPr>
          <w:b/>
          <w:sz w:val="20"/>
          <w:u w:val="single"/>
        </w:rPr>
        <w:t>MILITARY REQUIREMENTS:</w:t>
      </w:r>
      <w:r>
        <w:rPr>
          <w:b/>
          <w:sz w:val="20"/>
        </w:rPr>
        <w:t xml:space="preserve">   </w:t>
      </w:r>
      <w:r w:rsidR="004056C6">
        <w:rPr>
          <w:b/>
          <w:sz w:val="20"/>
        </w:rPr>
        <w:t>2RXXX</w:t>
      </w:r>
    </w:p>
    <w:p w:rsidR="00276C55" w:rsidRDefault="00276C55" w:rsidP="00880912">
      <w:pPr>
        <w:rPr>
          <w:b/>
          <w:sz w:val="20"/>
        </w:rPr>
      </w:pPr>
    </w:p>
    <w:p w:rsidR="00880912" w:rsidRDefault="00880912" w:rsidP="00880912">
      <w:pPr>
        <w:rPr>
          <w:b/>
          <w:sz w:val="20"/>
        </w:rPr>
      </w:pPr>
      <w:smartTag w:uri="urn:schemas-microsoft-com:office:smarttags" w:element="place">
        <w:smartTag w:uri="urn:schemas-microsoft-com:office:smarttags" w:element="PlaceName">
          <w:r>
            <w:rPr>
              <w:b/>
              <w:sz w:val="20"/>
              <w:u w:val="single"/>
            </w:rPr>
            <w:t>SALARY</w:t>
          </w:r>
        </w:smartTag>
        <w:r>
          <w:rPr>
            <w:b/>
            <w:sz w:val="20"/>
            <w:u w:val="single"/>
          </w:rPr>
          <w:t xml:space="preserve"> </w:t>
        </w:r>
        <w:smartTag w:uri="urn:schemas-microsoft-com:office:smarttags" w:element="PlaceType">
          <w:r>
            <w:rPr>
              <w:b/>
              <w:sz w:val="20"/>
              <w:u w:val="single"/>
            </w:rPr>
            <w:t>RANGE</w:t>
          </w:r>
        </w:smartTag>
      </w:smartTag>
      <w:r>
        <w:rPr>
          <w:b/>
          <w:sz w:val="20"/>
          <w:u w:val="single"/>
        </w:rPr>
        <w:t>:</w:t>
      </w:r>
      <w:r>
        <w:rPr>
          <w:b/>
          <w:sz w:val="20"/>
        </w:rPr>
        <w:t xml:space="preserve"> PAY AND ALLOWANCE COMMENSURATE WITH MILITARY GRADE</w:t>
      </w:r>
    </w:p>
    <w:p w:rsidR="00880912" w:rsidRDefault="00880912" w:rsidP="00880912">
      <w:pPr>
        <w:rPr>
          <w:b/>
          <w:sz w:val="20"/>
        </w:rPr>
      </w:pPr>
    </w:p>
    <w:p w:rsidR="00880912" w:rsidRDefault="00880912" w:rsidP="00880912">
      <w:pPr>
        <w:rPr>
          <w:b/>
          <w:sz w:val="20"/>
        </w:rPr>
      </w:pPr>
      <w:r>
        <w:rPr>
          <w:b/>
          <w:sz w:val="20"/>
          <w:u w:val="single"/>
        </w:rPr>
        <w:t>MAXIMUM EUMD-A (CIVILIAN MANNING DOCUMENT) GRADE:</w:t>
      </w:r>
      <w:r>
        <w:rPr>
          <w:b/>
          <w:sz w:val="20"/>
        </w:rPr>
        <w:t xml:space="preserve"> E-</w:t>
      </w:r>
      <w:r w:rsidR="0095595E">
        <w:rPr>
          <w:b/>
          <w:sz w:val="20"/>
        </w:rPr>
        <w:t>9</w:t>
      </w:r>
      <w:r>
        <w:rPr>
          <w:b/>
          <w:sz w:val="20"/>
        </w:rPr>
        <w:t xml:space="preserve"> (</w:t>
      </w:r>
      <w:r w:rsidR="00420E2A">
        <w:rPr>
          <w:b/>
          <w:sz w:val="20"/>
        </w:rPr>
        <w:t>C</w:t>
      </w:r>
      <w:r w:rsidR="00BB67B6">
        <w:rPr>
          <w:b/>
          <w:sz w:val="20"/>
        </w:rPr>
        <w:t>M</w:t>
      </w:r>
      <w:r>
        <w:rPr>
          <w:b/>
          <w:sz w:val="20"/>
        </w:rPr>
        <w:t>SGT)</w:t>
      </w:r>
    </w:p>
    <w:p w:rsidR="00887B7E" w:rsidRPr="005F4A03" w:rsidRDefault="005F4A03">
      <w:pPr>
        <w:rPr>
          <w:b/>
          <w:color w:val="FF0000"/>
          <w:sz w:val="20"/>
        </w:rPr>
      </w:pPr>
      <w:r w:rsidRPr="005F4A03">
        <w:rPr>
          <w:b/>
          <w:color w:val="FF0000"/>
          <w:sz w:val="20"/>
        </w:rPr>
        <w:t>-------------------------------------------------------------------------------------------------------------------------------------</w:t>
      </w:r>
    </w:p>
    <w:p w:rsidR="00887B7E" w:rsidRPr="00BA11A2" w:rsidRDefault="00887B7E">
      <w:pPr>
        <w:rPr>
          <w:b/>
          <w:sz w:val="20"/>
          <w:u w:val="single"/>
        </w:rPr>
      </w:pPr>
      <w:r w:rsidRPr="00BA11A2">
        <w:rPr>
          <w:b/>
          <w:sz w:val="20"/>
          <w:u w:val="single"/>
        </w:rPr>
        <w:t>AGR ELIGIBILITY REQUIREMENTS:</w:t>
      </w:r>
    </w:p>
    <w:p w:rsidR="00887B7E" w:rsidRPr="00BA11A2" w:rsidRDefault="00887B7E">
      <w:pPr>
        <w:rPr>
          <w:sz w:val="20"/>
        </w:rPr>
      </w:pPr>
    </w:p>
    <w:p w:rsidR="00887B7E" w:rsidRPr="00745900" w:rsidRDefault="00887B7E" w:rsidP="00D2323F">
      <w:pPr>
        <w:jc w:val="both"/>
        <w:rPr>
          <w:sz w:val="20"/>
        </w:rPr>
      </w:pPr>
      <w:r w:rsidRPr="00745900">
        <w:rPr>
          <w:sz w:val="20"/>
        </w:rPr>
        <w:t>1. Applicant must become a member of the Idaho Air National Guard (IDANG) before entering the AGR program.</w:t>
      </w:r>
    </w:p>
    <w:p w:rsidR="00887B7E" w:rsidRPr="00745900" w:rsidRDefault="00887B7E">
      <w:pPr>
        <w:rPr>
          <w:sz w:val="20"/>
        </w:rPr>
      </w:pPr>
    </w:p>
    <w:p w:rsidR="00CD0164" w:rsidRPr="00745900" w:rsidRDefault="00CD0164" w:rsidP="00D2323F">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sidR="00745900">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sidR="00745900">
        <w:rPr>
          <w:sz w:val="20"/>
          <w:szCs w:val="23"/>
        </w:rPr>
        <w:t>”</w:t>
      </w:r>
      <w:r w:rsidRPr="00745900">
        <w:rPr>
          <w:sz w:val="20"/>
          <w:szCs w:val="23"/>
        </w:rPr>
        <w:t xml:space="preserve"> The AF Form 2096 must be accomplished before the orders are published.</w:t>
      </w:r>
    </w:p>
    <w:p w:rsidR="00CD0164" w:rsidRPr="00745900" w:rsidRDefault="00CD0164">
      <w:pPr>
        <w:rPr>
          <w:sz w:val="20"/>
          <w:szCs w:val="23"/>
        </w:rPr>
      </w:pPr>
    </w:p>
    <w:p w:rsidR="00CD0164" w:rsidRPr="00745900" w:rsidRDefault="00CD0164" w:rsidP="00D2323F">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sidR="0062558B">
        <w:rPr>
          <w:sz w:val="20"/>
          <w:szCs w:val="23"/>
        </w:rPr>
        <w:t>Duty Limitation Code (</w:t>
      </w:r>
      <w:r w:rsidRPr="00745900">
        <w:rPr>
          <w:sz w:val="20"/>
          <w:szCs w:val="23"/>
        </w:rPr>
        <w:t>DLC</w:t>
      </w:r>
      <w:r w:rsidR="0062558B">
        <w:rPr>
          <w:sz w:val="20"/>
          <w:szCs w:val="23"/>
        </w:rPr>
        <w:t>)</w:t>
      </w:r>
      <w:r w:rsidRPr="00745900">
        <w:rPr>
          <w:sz w:val="20"/>
          <w:szCs w:val="23"/>
        </w:rPr>
        <w:t xml:space="preserve"> which prohibits them from performing one or more components of the Fitness Assessment, an overall "Pass" rating is required.</w:t>
      </w:r>
    </w:p>
    <w:p w:rsidR="00887B7E" w:rsidRPr="00745900" w:rsidRDefault="00887B7E">
      <w:pPr>
        <w:rPr>
          <w:sz w:val="20"/>
        </w:rPr>
      </w:pPr>
    </w:p>
    <w:p w:rsidR="00887B7E" w:rsidRDefault="00887B7E" w:rsidP="00D2323F">
      <w:pPr>
        <w:jc w:val="both"/>
        <w:rPr>
          <w:sz w:val="20"/>
          <w:szCs w:val="23"/>
        </w:rPr>
      </w:pPr>
      <w:r w:rsidRPr="00745900">
        <w:rPr>
          <w:sz w:val="20"/>
        </w:rPr>
        <w:t>4.</w:t>
      </w:r>
      <w:r w:rsidR="004F1E14" w:rsidRPr="00745900">
        <w:rPr>
          <w:sz w:val="20"/>
          <w:szCs w:val="23"/>
        </w:rPr>
        <w:t xml:space="preserve"> Individuals selected for AGR tours must meet the Preventative Health Assessment (PHA)/physical qualifications outlined in AFI 48-123</w:t>
      </w:r>
      <w:r w:rsidR="004F1E14" w:rsidRPr="00745900">
        <w:rPr>
          <w:i/>
          <w:iCs/>
          <w:sz w:val="20"/>
          <w:szCs w:val="23"/>
        </w:rPr>
        <w:t xml:space="preserve">, </w:t>
      </w:r>
      <w:r w:rsidR="004F1E14" w:rsidRPr="00D2323F">
        <w:rPr>
          <w:iCs/>
          <w:sz w:val="20"/>
          <w:szCs w:val="23"/>
        </w:rPr>
        <w:t>Medical Examination and Standards</w:t>
      </w:r>
      <w:r w:rsidR="004F1E14" w:rsidRPr="00745900">
        <w:rPr>
          <w:i/>
          <w:iCs/>
          <w:sz w:val="20"/>
          <w:szCs w:val="23"/>
        </w:rPr>
        <w:t xml:space="preserve">. </w:t>
      </w:r>
      <w:r w:rsidR="004F1E14"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F848FC" w:rsidRPr="00745900" w:rsidRDefault="00F848FC" w:rsidP="00D2323F">
      <w:pPr>
        <w:jc w:val="both"/>
        <w:rPr>
          <w:sz w:val="20"/>
        </w:rPr>
      </w:pPr>
    </w:p>
    <w:p w:rsidR="00887B7E" w:rsidRPr="00745900" w:rsidRDefault="00887B7E" w:rsidP="00D2323F">
      <w:pPr>
        <w:jc w:val="both"/>
        <w:rPr>
          <w:sz w:val="20"/>
        </w:rPr>
      </w:pPr>
      <w:r w:rsidRPr="00745900">
        <w:rPr>
          <w:sz w:val="20"/>
        </w:rPr>
        <w:lastRenderedPageBreak/>
        <w:t>5. Applicants receiving or eligible to immediately receive a federal retirement annuity or a state annuity for service as National Guard technicians are not eligible for entry on an AGR tour.</w:t>
      </w:r>
    </w:p>
    <w:p w:rsidR="00887B7E" w:rsidRPr="00745900" w:rsidRDefault="00887B7E" w:rsidP="00D2323F">
      <w:pPr>
        <w:jc w:val="both"/>
        <w:rPr>
          <w:sz w:val="20"/>
        </w:rPr>
      </w:pPr>
    </w:p>
    <w:p w:rsidR="00887B7E" w:rsidRPr="00745900" w:rsidRDefault="00887B7E" w:rsidP="00D2323F">
      <w:pPr>
        <w:jc w:val="both"/>
        <w:rPr>
          <w:sz w:val="20"/>
        </w:rPr>
      </w:pPr>
      <w:r w:rsidRPr="00745900">
        <w:rPr>
          <w:sz w:val="20"/>
        </w:rPr>
        <w:t xml:space="preserve">6. Applicant must be able to complete 20 years active Federal service prior to mandatory separation date (MSD) for officers, </w:t>
      </w:r>
      <w:r w:rsidRPr="00071749">
        <w:rPr>
          <w:sz w:val="20"/>
        </w:rPr>
        <w:t>or age sixty for enlisted</w:t>
      </w:r>
      <w:r w:rsidRPr="00745900">
        <w:rPr>
          <w:sz w:val="20"/>
        </w:rPr>
        <w:t>. Exceptions to this policy may be considered on a case-by-case basis by NGB for exceptional circumstances. Approval will be limited to one six-year tour. Extensions will not be considered.</w:t>
      </w:r>
    </w:p>
    <w:p w:rsidR="00887B7E" w:rsidRPr="00745900" w:rsidRDefault="00887B7E" w:rsidP="00D2323F">
      <w:pPr>
        <w:jc w:val="both"/>
        <w:rPr>
          <w:sz w:val="20"/>
        </w:rPr>
      </w:pPr>
    </w:p>
    <w:p w:rsidR="00887B7E" w:rsidRPr="00745900" w:rsidRDefault="00740132" w:rsidP="00D2323F">
      <w:pPr>
        <w:jc w:val="both"/>
        <w:rPr>
          <w:sz w:val="20"/>
        </w:rPr>
      </w:pPr>
      <w:r w:rsidRPr="00745900">
        <w:rPr>
          <w:sz w:val="20"/>
        </w:rPr>
        <w:t>7</w:t>
      </w:r>
      <w:r w:rsidR="00887B7E" w:rsidRPr="00745900">
        <w:rPr>
          <w:sz w:val="20"/>
        </w:rPr>
        <w:t>. Applicant must not have been previously separated for cause from active duty or a previous AGR tour.</w:t>
      </w:r>
    </w:p>
    <w:p w:rsidR="00887B7E" w:rsidRPr="00745900" w:rsidRDefault="00887B7E" w:rsidP="00D2323F">
      <w:pPr>
        <w:jc w:val="both"/>
        <w:rPr>
          <w:sz w:val="20"/>
        </w:rPr>
      </w:pPr>
    </w:p>
    <w:p w:rsidR="00CD0164" w:rsidRPr="00745900" w:rsidRDefault="00CD0164" w:rsidP="00D2323F">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CD0164" w:rsidRPr="00745900" w:rsidRDefault="00CD0164" w:rsidP="00D2323F">
      <w:pPr>
        <w:jc w:val="both"/>
        <w:rPr>
          <w:sz w:val="20"/>
        </w:rPr>
      </w:pPr>
    </w:p>
    <w:p w:rsidR="00887B7E" w:rsidRDefault="00740132" w:rsidP="00D2323F">
      <w:pPr>
        <w:jc w:val="both"/>
        <w:rPr>
          <w:sz w:val="20"/>
          <w:szCs w:val="23"/>
        </w:rPr>
      </w:pPr>
      <w:r w:rsidRPr="00745900">
        <w:rPr>
          <w:sz w:val="20"/>
        </w:rPr>
        <w:t>9</w:t>
      </w:r>
      <w:r w:rsidR="00887B7E" w:rsidRPr="00745900">
        <w:rPr>
          <w:sz w:val="20"/>
        </w:rPr>
        <w:t xml:space="preserve">.  </w:t>
      </w:r>
      <w:r w:rsidR="005F24A0" w:rsidRPr="00745900">
        <w:rPr>
          <w:sz w:val="20"/>
          <w:szCs w:val="23"/>
        </w:rPr>
        <w:t xml:space="preserve">Enlisted AGRs are not entitled to bonus incentives IAW ANGI 36-2607, </w:t>
      </w:r>
      <w:r w:rsidR="005F24A0" w:rsidRPr="00557091">
        <w:rPr>
          <w:iCs/>
          <w:sz w:val="20"/>
          <w:szCs w:val="23"/>
        </w:rPr>
        <w:t xml:space="preserve">Air National Guard Retention Program </w:t>
      </w:r>
      <w:r w:rsidR="005F24A0" w:rsidRPr="00557091">
        <w:rPr>
          <w:sz w:val="20"/>
          <w:szCs w:val="23"/>
        </w:rPr>
        <w:t xml:space="preserve">and </w:t>
      </w:r>
      <w:r w:rsidR="005F24A0" w:rsidRPr="00557091">
        <w:rPr>
          <w:iCs/>
          <w:sz w:val="20"/>
          <w:szCs w:val="23"/>
        </w:rPr>
        <w:t>Fiscal Year (FY) ANG Incentive Program - Operational Guidance</w:t>
      </w:r>
      <w:r w:rsidR="005F24A0" w:rsidRPr="00745900">
        <w:rPr>
          <w:i/>
          <w:iCs/>
          <w:sz w:val="20"/>
          <w:szCs w:val="23"/>
        </w:rPr>
        <w:t xml:space="preserve">. </w:t>
      </w:r>
      <w:r w:rsidR="005F24A0" w:rsidRPr="00745900">
        <w:rPr>
          <w:sz w:val="20"/>
          <w:szCs w:val="23"/>
        </w:rPr>
        <w:t xml:space="preserve">Exceptions are outlined in the FY Operational Guidance.  </w:t>
      </w:r>
      <w:r w:rsidR="00887B7E" w:rsidRPr="00745900">
        <w:rPr>
          <w:sz w:val="20"/>
        </w:rPr>
        <w:t>If selectee is receiving an incentive/reenlistment bonus, contact the Military Personnel Flight Retention Office, 422-5393, for clarification of possible loss or recoupment of bonus.</w:t>
      </w:r>
      <w:r w:rsidR="005F24A0" w:rsidRPr="00745900">
        <w:rPr>
          <w:sz w:val="20"/>
          <w:szCs w:val="23"/>
        </w:rPr>
        <w:t xml:space="preserve"> </w:t>
      </w:r>
    </w:p>
    <w:p w:rsidR="00745900" w:rsidRDefault="00745900" w:rsidP="00D2323F">
      <w:pPr>
        <w:jc w:val="both"/>
        <w:rPr>
          <w:sz w:val="20"/>
          <w:szCs w:val="23"/>
        </w:rPr>
      </w:pPr>
    </w:p>
    <w:p w:rsidR="00745900" w:rsidRPr="00745900" w:rsidRDefault="00745900" w:rsidP="00D2323F">
      <w:pPr>
        <w:jc w:val="both"/>
        <w:rPr>
          <w:sz w:val="20"/>
        </w:rPr>
      </w:pPr>
      <w:r w:rsidRPr="00745900">
        <w:rPr>
          <w:sz w:val="20"/>
        </w:rPr>
        <w:t xml:space="preserve">10.  Applicants for E-8 </w:t>
      </w:r>
      <w:r w:rsidR="0062558B" w:rsidRPr="00745900">
        <w:rPr>
          <w:sz w:val="20"/>
        </w:rPr>
        <w:t>positions</w:t>
      </w:r>
      <w:r w:rsidR="00413B38">
        <w:rPr>
          <w:sz w:val="20"/>
        </w:rPr>
        <w:t xml:space="preserve"> </w:t>
      </w:r>
      <w:r w:rsidRPr="00745900">
        <w:rPr>
          <w:sz w:val="20"/>
        </w:rPr>
        <w:t xml:space="preserve">must have </w:t>
      </w:r>
      <w:r w:rsidR="00413B38">
        <w:rPr>
          <w:sz w:val="20"/>
        </w:rPr>
        <w:t xml:space="preserve">the ability to complete </w:t>
      </w:r>
      <w:r w:rsidRPr="00745900">
        <w:rPr>
          <w:sz w:val="20"/>
        </w:rPr>
        <w:t xml:space="preserve">Senior Noncommissioned Officer Academy </w:t>
      </w:r>
      <w:r w:rsidR="00413B38">
        <w:rPr>
          <w:sz w:val="20"/>
        </w:rPr>
        <w:t xml:space="preserve">within 36 months of assignment IAW Para 2.23.1 of ANGI 36-2101 per NGB/AIP LOG# 10-026 </w:t>
      </w:r>
    </w:p>
    <w:p w:rsidR="005F4A03" w:rsidRPr="005F4A03" w:rsidRDefault="005F4A03">
      <w:pPr>
        <w:rPr>
          <w:b/>
          <w:color w:val="FF0000"/>
          <w:sz w:val="20"/>
        </w:rPr>
      </w:pPr>
      <w:r w:rsidRPr="005F4A03">
        <w:rPr>
          <w:b/>
          <w:color w:val="FF0000"/>
          <w:sz w:val="20"/>
        </w:rPr>
        <w:t>-------------------------------------------------------------------------------------------------------------------------------------------</w:t>
      </w:r>
    </w:p>
    <w:p w:rsidR="0062558B" w:rsidRDefault="00887B7E">
      <w:pPr>
        <w:rPr>
          <w:sz w:val="20"/>
        </w:rPr>
      </w:pPr>
      <w:r w:rsidRPr="00BA11A2">
        <w:rPr>
          <w:b/>
          <w:sz w:val="20"/>
          <w:u w:val="single"/>
        </w:rPr>
        <w:t>HOW TO APPLY:</w:t>
      </w:r>
      <w:r w:rsidRPr="00BA11A2">
        <w:rPr>
          <w:sz w:val="20"/>
        </w:rPr>
        <w:t xml:space="preserve">  </w:t>
      </w:r>
    </w:p>
    <w:p w:rsidR="00887B7E" w:rsidRPr="00BA11A2" w:rsidRDefault="00887B7E">
      <w:pPr>
        <w:rPr>
          <w:sz w:val="20"/>
        </w:rPr>
      </w:pPr>
      <w:r w:rsidRPr="00BA11A2">
        <w:rPr>
          <w:color w:val="FF0000"/>
          <w:sz w:val="20"/>
        </w:rPr>
        <w:t>If any required documentation is not included in your packet, you will not be considered for this position</w:t>
      </w:r>
      <w:r w:rsidR="0062558B">
        <w:rPr>
          <w:color w:val="FF0000"/>
          <w:sz w:val="20"/>
        </w:rPr>
        <w:t>.</w:t>
      </w:r>
      <w:r w:rsidRPr="00BA11A2">
        <w:rPr>
          <w:color w:val="FF0000"/>
          <w:sz w:val="20"/>
        </w:rPr>
        <w:t xml:space="preserve">  If you do not have a specific document or do not know what is</w:t>
      </w:r>
      <w:r w:rsidR="0062558B">
        <w:rPr>
          <w:color w:val="FF0000"/>
          <w:sz w:val="20"/>
        </w:rPr>
        <w:t xml:space="preserve"> being requested</w:t>
      </w:r>
      <w:r w:rsidRPr="00BA11A2">
        <w:rPr>
          <w:color w:val="FF0000"/>
          <w:sz w:val="20"/>
        </w:rPr>
        <w:t>,</w:t>
      </w:r>
      <w:r w:rsidR="0062558B">
        <w:rPr>
          <w:color w:val="FF0000"/>
          <w:sz w:val="20"/>
        </w:rPr>
        <w:t xml:space="preserve"> </w:t>
      </w:r>
      <w:r w:rsidRPr="00BA11A2">
        <w:rPr>
          <w:color w:val="FF0000"/>
          <w:sz w:val="20"/>
        </w:rPr>
        <w:t xml:space="preserve">please call (208) </w:t>
      </w:r>
      <w:r w:rsidR="00702459">
        <w:rPr>
          <w:color w:val="FF0000"/>
          <w:sz w:val="20"/>
        </w:rPr>
        <w:t>27</w:t>
      </w:r>
      <w:r w:rsidRPr="00BA11A2">
        <w:rPr>
          <w:color w:val="FF0000"/>
          <w:sz w:val="20"/>
        </w:rPr>
        <w:t>2-4228.</w:t>
      </w:r>
    </w:p>
    <w:p w:rsidR="00887B7E" w:rsidRPr="00BA11A2" w:rsidRDefault="00887B7E">
      <w:pPr>
        <w:rPr>
          <w:sz w:val="20"/>
        </w:rPr>
      </w:pPr>
    </w:p>
    <w:p w:rsidR="00887B7E" w:rsidRPr="005F4A03" w:rsidRDefault="005F4A03" w:rsidP="00D6532B">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887B7E" w:rsidRPr="00BA11A2" w:rsidRDefault="00887B7E" w:rsidP="00D6532B">
      <w:pPr>
        <w:jc w:val="both"/>
        <w:rPr>
          <w:sz w:val="20"/>
        </w:rPr>
      </w:pPr>
    </w:p>
    <w:p w:rsidR="00887B7E" w:rsidRPr="00557091" w:rsidRDefault="00887B7E" w:rsidP="00D6532B">
      <w:pPr>
        <w:jc w:val="both"/>
        <w:rPr>
          <w:sz w:val="20"/>
        </w:rPr>
      </w:pPr>
      <w:r w:rsidRPr="00BA11A2">
        <w:rPr>
          <w:sz w:val="20"/>
        </w:rPr>
        <w:t xml:space="preserve">1. </w:t>
      </w:r>
      <w:r w:rsidRPr="00745900">
        <w:rPr>
          <w:caps/>
          <w:sz w:val="20"/>
        </w:rPr>
        <w:t xml:space="preserve">SUBMIT A </w:t>
      </w:r>
      <w:r w:rsidRPr="00745900">
        <w:rPr>
          <w:b/>
          <w:caps/>
          <w:sz w:val="20"/>
        </w:rPr>
        <w:t xml:space="preserve">COMPLETED AND SIGNED </w:t>
      </w:r>
      <w:r w:rsidR="005F24A0" w:rsidRPr="00745900">
        <w:rPr>
          <w:caps/>
          <w:sz w:val="20"/>
        </w:rPr>
        <w:t xml:space="preserve">NGB Form 34-1, </w:t>
      </w:r>
      <w:r w:rsidR="005F24A0" w:rsidRPr="00557091">
        <w:rPr>
          <w:iCs/>
          <w:caps/>
          <w:sz w:val="20"/>
        </w:rPr>
        <w:t>Application for Active Guard Reserve (AGR) Position</w:t>
      </w:r>
      <w:r w:rsidRPr="00557091">
        <w:rPr>
          <w:sz w:val="20"/>
        </w:rPr>
        <w:t>.</w:t>
      </w:r>
    </w:p>
    <w:p w:rsidR="00887B7E" w:rsidRPr="00BA11A2" w:rsidRDefault="00887B7E" w:rsidP="00D6532B">
      <w:pPr>
        <w:jc w:val="both"/>
        <w:rPr>
          <w:sz w:val="20"/>
        </w:rPr>
      </w:pPr>
      <w:r w:rsidRPr="00BA11A2">
        <w:rPr>
          <w:sz w:val="20"/>
        </w:rPr>
        <w:t xml:space="preserve"> </w:t>
      </w:r>
    </w:p>
    <w:p w:rsidR="00887B7E" w:rsidRPr="00FD10FE" w:rsidRDefault="00887B7E" w:rsidP="00D6532B">
      <w:pPr>
        <w:jc w:val="both"/>
        <w:rPr>
          <w:sz w:val="20"/>
        </w:rPr>
      </w:pPr>
      <w:r w:rsidRPr="00FD10FE">
        <w:rPr>
          <w:sz w:val="20"/>
        </w:rPr>
        <w:t xml:space="preserve">2.  </w:t>
      </w:r>
      <w:r w:rsidR="0062558B">
        <w:rPr>
          <w:sz w:val="20"/>
        </w:rPr>
        <w:t xml:space="preserve">INCLUDE </w:t>
      </w:r>
      <w:r w:rsidRPr="00FD10FE">
        <w:rPr>
          <w:sz w:val="20"/>
        </w:rPr>
        <w:t xml:space="preserve">A </w:t>
      </w:r>
      <w:r w:rsidRPr="00FD10FE">
        <w:rPr>
          <w:b/>
          <w:sz w:val="20"/>
        </w:rPr>
        <w:t xml:space="preserve">PERSONNEL </w:t>
      </w:r>
      <w:r w:rsidR="005F4A03" w:rsidRPr="00FD10FE">
        <w:rPr>
          <w:b/>
          <w:sz w:val="20"/>
        </w:rPr>
        <w:t xml:space="preserve">(RECORDS REVIEW) </w:t>
      </w:r>
      <w:r w:rsidRPr="00FD10FE">
        <w:rPr>
          <w:b/>
          <w:sz w:val="20"/>
        </w:rPr>
        <w:t>RIP</w:t>
      </w:r>
      <w:r w:rsidRPr="00FD10FE">
        <w:rPr>
          <w:sz w:val="20"/>
        </w:rPr>
        <w:t xml:space="preserve"> (</w:t>
      </w:r>
      <w:r w:rsidR="005F4A03" w:rsidRPr="00FD10FE">
        <w:rPr>
          <w:sz w:val="20"/>
        </w:rPr>
        <w:t xml:space="preserve">AVAILABLE ON </w:t>
      </w:r>
      <w:proofErr w:type="spellStart"/>
      <w:r w:rsidR="00323CE1" w:rsidRPr="00FD10FE">
        <w:rPr>
          <w:sz w:val="20"/>
        </w:rPr>
        <w:t>v</w:t>
      </w:r>
      <w:r w:rsidR="005F4A03" w:rsidRPr="00FD10FE">
        <w:rPr>
          <w:sz w:val="20"/>
        </w:rPr>
        <w:t>MPF</w:t>
      </w:r>
      <w:proofErr w:type="spellEnd"/>
      <w:r w:rsidRPr="00FD10FE">
        <w:rPr>
          <w:sz w:val="20"/>
        </w:rPr>
        <w:t>).</w:t>
      </w:r>
    </w:p>
    <w:p w:rsidR="00887B7E" w:rsidRPr="00FD10FE" w:rsidRDefault="00887B7E" w:rsidP="00D6532B">
      <w:pPr>
        <w:jc w:val="both"/>
        <w:rPr>
          <w:sz w:val="20"/>
        </w:rPr>
      </w:pPr>
    </w:p>
    <w:p w:rsidR="005F4A03" w:rsidRPr="0062558B" w:rsidRDefault="00887B7E" w:rsidP="00D6532B">
      <w:pPr>
        <w:jc w:val="both"/>
        <w:rPr>
          <w:sz w:val="20"/>
        </w:rPr>
      </w:pPr>
      <w:r w:rsidRPr="00FD10FE">
        <w:rPr>
          <w:sz w:val="20"/>
        </w:rPr>
        <w:t xml:space="preserve">3.   </w:t>
      </w:r>
      <w:r w:rsidR="005F4A03" w:rsidRPr="0062558B">
        <w:rPr>
          <w:b/>
          <w:sz w:val="20"/>
        </w:rPr>
        <w:t>SUBMIT</w:t>
      </w:r>
      <w:r w:rsidR="005F4A03" w:rsidRPr="0062558B">
        <w:rPr>
          <w:sz w:val="20"/>
        </w:rPr>
        <w:t xml:space="preserve"> </w:t>
      </w:r>
      <w:r w:rsidR="00F9176F" w:rsidRPr="00EB4780">
        <w:rPr>
          <w:sz w:val="20"/>
        </w:rPr>
        <w:t xml:space="preserve">CURRENT </w:t>
      </w:r>
      <w:r w:rsidR="005F4A03" w:rsidRPr="0062558B">
        <w:rPr>
          <w:sz w:val="20"/>
        </w:rPr>
        <w:t>MEDICAL FORMS FROM CLINIC</w:t>
      </w:r>
      <w:r w:rsidR="00B847FA">
        <w:rPr>
          <w:sz w:val="20"/>
        </w:rPr>
        <w:t>:</w:t>
      </w:r>
    </w:p>
    <w:p w:rsidR="0062558B" w:rsidRDefault="00887B7E" w:rsidP="00D6532B">
      <w:pPr>
        <w:tabs>
          <w:tab w:val="left" w:pos="228"/>
        </w:tabs>
        <w:ind w:left="228"/>
        <w:jc w:val="both"/>
        <w:rPr>
          <w:sz w:val="20"/>
        </w:rPr>
      </w:pPr>
      <w:r w:rsidRPr="0062558B">
        <w:rPr>
          <w:b/>
          <w:bCs/>
          <w:sz w:val="20"/>
        </w:rPr>
        <w:t xml:space="preserve">(AF FORM 422) </w:t>
      </w:r>
      <w:r w:rsidR="005F4A03" w:rsidRPr="0062558B">
        <w:rPr>
          <w:sz w:val="20"/>
        </w:rPr>
        <w:t>PHYSICAL PROFILE SERIAL REPORT</w:t>
      </w:r>
      <w:r w:rsidR="00B847FA">
        <w:rPr>
          <w:sz w:val="20"/>
        </w:rPr>
        <w:t xml:space="preserve"> </w:t>
      </w:r>
      <w:r w:rsidR="0062558B" w:rsidRPr="0062558B">
        <w:rPr>
          <w:sz w:val="20"/>
        </w:rPr>
        <w:t xml:space="preserve">AND </w:t>
      </w:r>
      <w:r w:rsidR="00C17436" w:rsidRPr="00C17436">
        <w:rPr>
          <w:b/>
          <w:sz w:val="20"/>
        </w:rPr>
        <w:t>(</w:t>
      </w:r>
      <w:r w:rsidR="0062558B" w:rsidRPr="00C17436">
        <w:rPr>
          <w:b/>
          <w:sz w:val="20"/>
        </w:rPr>
        <w:t>AF FORM 469</w:t>
      </w:r>
      <w:r w:rsidR="00C17436" w:rsidRPr="00C17436">
        <w:rPr>
          <w:b/>
          <w:sz w:val="20"/>
        </w:rPr>
        <w:t>)</w:t>
      </w:r>
      <w:r w:rsidR="0062558B" w:rsidRPr="0062558B">
        <w:rPr>
          <w:sz w:val="20"/>
        </w:rPr>
        <w:t xml:space="preserve"> DUTY LIMITING </w:t>
      </w:r>
    </w:p>
    <w:p w:rsidR="00887B7E" w:rsidRPr="0062558B" w:rsidRDefault="0062558B" w:rsidP="00D6532B">
      <w:pPr>
        <w:tabs>
          <w:tab w:val="left" w:pos="228"/>
        </w:tabs>
        <w:ind w:left="228"/>
        <w:jc w:val="both"/>
        <w:rPr>
          <w:sz w:val="20"/>
        </w:rPr>
      </w:pPr>
      <w:r>
        <w:rPr>
          <w:sz w:val="20"/>
        </w:rPr>
        <w:t xml:space="preserve"> </w:t>
      </w:r>
      <w:proofErr w:type="gramStart"/>
      <w:r w:rsidRPr="0062558B">
        <w:rPr>
          <w:sz w:val="20"/>
        </w:rPr>
        <w:t>CONDITION REPORT</w:t>
      </w:r>
      <w:r w:rsidR="00EE0187">
        <w:rPr>
          <w:sz w:val="20"/>
        </w:rPr>
        <w:t xml:space="preserve"> (IF APPLICABLE)</w:t>
      </w:r>
      <w:r w:rsidR="00311D68">
        <w:rPr>
          <w:sz w:val="20"/>
        </w:rPr>
        <w:t>.</w:t>
      </w:r>
      <w:proofErr w:type="gramEnd"/>
    </w:p>
    <w:p w:rsidR="00887B7E" w:rsidRPr="00FD10FE" w:rsidRDefault="00887B7E" w:rsidP="00D6532B">
      <w:pPr>
        <w:jc w:val="both"/>
        <w:rPr>
          <w:sz w:val="20"/>
        </w:rPr>
      </w:pPr>
    </w:p>
    <w:p w:rsidR="000A5129" w:rsidRPr="00FD10FE" w:rsidRDefault="00887B7E" w:rsidP="00D6532B">
      <w:pPr>
        <w:jc w:val="both"/>
        <w:rPr>
          <w:b/>
          <w:sz w:val="20"/>
        </w:rPr>
      </w:pPr>
      <w:r w:rsidRPr="00FD10FE">
        <w:rPr>
          <w:sz w:val="20"/>
        </w:rPr>
        <w:t xml:space="preserve">4.   SUBMIT CURRENT COPY OF </w:t>
      </w:r>
      <w:r w:rsidR="005D39F8">
        <w:rPr>
          <w:sz w:val="20"/>
        </w:rPr>
        <w:t xml:space="preserve">ANG </w:t>
      </w:r>
      <w:r w:rsidR="005F4A03" w:rsidRPr="00FD10FE">
        <w:rPr>
          <w:b/>
          <w:sz w:val="20"/>
        </w:rPr>
        <w:t>POINT</w:t>
      </w:r>
      <w:r w:rsidR="005D39F8">
        <w:rPr>
          <w:b/>
          <w:sz w:val="20"/>
        </w:rPr>
        <w:t xml:space="preserve"> CREDIT </w:t>
      </w:r>
      <w:r w:rsidR="005F4A03" w:rsidRPr="005D39F8">
        <w:rPr>
          <w:b/>
          <w:sz w:val="20"/>
        </w:rPr>
        <w:t>SUMMARY (</w:t>
      </w:r>
      <w:r w:rsidR="005D39F8" w:rsidRPr="005D39F8">
        <w:rPr>
          <w:b/>
          <w:sz w:val="20"/>
        </w:rPr>
        <w:t>PCARS</w:t>
      </w:r>
      <w:r w:rsidR="005D39F8">
        <w:rPr>
          <w:b/>
          <w:sz w:val="20"/>
        </w:rPr>
        <w:t>)</w:t>
      </w:r>
      <w:r w:rsidR="005F4A03" w:rsidRPr="00FD10FE">
        <w:rPr>
          <w:b/>
          <w:sz w:val="20"/>
        </w:rPr>
        <w:t xml:space="preserve"> - AVAILABLE ON VMPF)</w:t>
      </w:r>
      <w:r w:rsidR="00311D68">
        <w:rPr>
          <w:b/>
          <w:sz w:val="20"/>
        </w:rPr>
        <w:t>.</w:t>
      </w:r>
    </w:p>
    <w:p w:rsidR="000A5129" w:rsidRPr="00FD10FE" w:rsidRDefault="000A5129" w:rsidP="00D6532B">
      <w:pPr>
        <w:jc w:val="both"/>
        <w:rPr>
          <w:b/>
          <w:sz w:val="20"/>
        </w:rPr>
      </w:pPr>
    </w:p>
    <w:p w:rsidR="00887B7E" w:rsidRPr="00FD10FE" w:rsidRDefault="000A5129" w:rsidP="00D6532B">
      <w:pPr>
        <w:jc w:val="both"/>
        <w:rPr>
          <w:sz w:val="20"/>
        </w:rPr>
      </w:pPr>
      <w:r w:rsidRPr="00FD10FE">
        <w:rPr>
          <w:sz w:val="20"/>
        </w:rPr>
        <w:t xml:space="preserve">5.  SUBMIT ANY </w:t>
      </w:r>
      <w:r w:rsidR="00887B7E" w:rsidRPr="00FD10FE">
        <w:rPr>
          <w:b/>
          <w:sz w:val="20"/>
        </w:rPr>
        <w:t>DD FORM 214</w:t>
      </w:r>
      <w:r w:rsidRPr="00FD10FE">
        <w:rPr>
          <w:b/>
          <w:sz w:val="20"/>
        </w:rPr>
        <w:t>s</w:t>
      </w:r>
      <w:r w:rsidRPr="00FD10FE">
        <w:rPr>
          <w:sz w:val="20"/>
        </w:rPr>
        <w:t>, CERTIFICATE OF RELE</w:t>
      </w:r>
      <w:r w:rsidR="008C3794" w:rsidRPr="00FD10FE">
        <w:rPr>
          <w:sz w:val="20"/>
        </w:rPr>
        <w:t>A</w:t>
      </w:r>
      <w:r w:rsidRPr="00FD10FE">
        <w:rPr>
          <w:sz w:val="20"/>
        </w:rPr>
        <w:t>SE OR DISCHARGE FROM ACTIVE DUTY</w:t>
      </w:r>
      <w:r w:rsidR="00887B7E" w:rsidRPr="00FD10FE">
        <w:rPr>
          <w:b/>
          <w:sz w:val="20"/>
        </w:rPr>
        <w:t>.</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6</w:t>
      </w:r>
      <w:r w:rsidR="00887B7E" w:rsidRPr="00FD10FE">
        <w:rPr>
          <w:sz w:val="20"/>
        </w:rPr>
        <w:t xml:space="preserve">.  </w:t>
      </w:r>
      <w:r w:rsidR="00DC1F88">
        <w:rPr>
          <w:sz w:val="20"/>
        </w:rPr>
        <w:t xml:space="preserve">CURRENT </w:t>
      </w:r>
      <w:r w:rsidR="00887B7E" w:rsidRPr="00FD10FE">
        <w:rPr>
          <w:b/>
          <w:sz w:val="20"/>
        </w:rPr>
        <w:t xml:space="preserve">MEMORANDUM </w:t>
      </w:r>
      <w:r w:rsidR="00887B7E" w:rsidRPr="00FD10FE">
        <w:rPr>
          <w:sz w:val="20"/>
        </w:rPr>
        <w:t>STATING NON-ELIGIBILITY FOR A FEDERAL RETIREMENT ANNUITY.</w:t>
      </w:r>
    </w:p>
    <w:p w:rsidR="00887B7E" w:rsidRPr="00FD10FE" w:rsidRDefault="00887B7E" w:rsidP="00D6532B">
      <w:pPr>
        <w:jc w:val="both"/>
        <w:rPr>
          <w:sz w:val="20"/>
        </w:rPr>
      </w:pPr>
    </w:p>
    <w:p w:rsidR="00887B7E" w:rsidRPr="00FD10FE" w:rsidRDefault="000A5129" w:rsidP="00D6532B">
      <w:pPr>
        <w:jc w:val="both"/>
        <w:rPr>
          <w:sz w:val="20"/>
        </w:rPr>
      </w:pPr>
      <w:r w:rsidRPr="00FD10FE">
        <w:rPr>
          <w:sz w:val="20"/>
        </w:rPr>
        <w:t>7</w:t>
      </w:r>
      <w:r w:rsidR="00887B7E" w:rsidRPr="00FD10FE">
        <w:rPr>
          <w:sz w:val="20"/>
        </w:rPr>
        <w:t>.</w:t>
      </w:r>
      <w:r w:rsidR="005F24A0" w:rsidRPr="00FD10FE">
        <w:rPr>
          <w:sz w:val="20"/>
        </w:rPr>
        <w:t xml:space="preserve"> SUBMIT </w:t>
      </w:r>
      <w:r w:rsidR="005F24A0" w:rsidRPr="00FD10FE">
        <w:rPr>
          <w:caps/>
          <w:sz w:val="20"/>
        </w:rPr>
        <w:t xml:space="preserve">most recent </w:t>
      </w:r>
      <w:r w:rsidR="005F24A0" w:rsidRPr="00F848FC">
        <w:rPr>
          <w:b/>
          <w:iCs/>
          <w:caps/>
          <w:sz w:val="20"/>
        </w:rPr>
        <w:t>Report of Individual Fitness</w:t>
      </w:r>
      <w:r w:rsidR="005F24A0" w:rsidRPr="00FD10FE">
        <w:rPr>
          <w:i/>
          <w:iCs/>
          <w:caps/>
          <w:sz w:val="20"/>
        </w:rPr>
        <w:t xml:space="preserve"> </w:t>
      </w:r>
      <w:r w:rsidR="005F24A0" w:rsidRPr="00FD10FE">
        <w:rPr>
          <w:caps/>
          <w:sz w:val="20"/>
        </w:rPr>
        <w:t>from the Air Force Fitness Management System</w:t>
      </w:r>
      <w:r w:rsidR="005F24A0" w:rsidRPr="00FD10FE">
        <w:rPr>
          <w:sz w:val="20"/>
        </w:rPr>
        <w:t xml:space="preserve"> (AFFMS).</w:t>
      </w:r>
    </w:p>
    <w:p w:rsidR="00887B7E" w:rsidRPr="00FD10FE" w:rsidRDefault="00887B7E" w:rsidP="00D6532B">
      <w:pPr>
        <w:jc w:val="both"/>
        <w:rPr>
          <w:sz w:val="20"/>
        </w:rPr>
      </w:pPr>
    </w:p>
    <w:p w:rsidR="00887B7E" w:rsidRDefault="000A5129" w:rsidP="00D6532B">
      <w:pPr>
        <w:jc w:val="both"/>
        <w:rPr>
          <w:sz w:val="20"/>
        </w:rPr>
      </w:pPr>
      <w:r w:rsidRPr="00FD10FE">
        <w:rPr>
          <w:sz w:val="20"/>
        </w:rPr>
        <w:t>8</w:t>
      </w:r>
      <w:r w:rsidR="00887B7E" w:rsidRPr="00FD10FE">
        <w:rPr>
          <w:sz w:val="20"/>
        </w:rPr>
        <w:t xml:space="preserve">. </w:t>
      </w:r>
      <w:r w:rsidR="00887B7E" w:rsidRPr="00FD10FE">
        <w:rPr>
          <w:b/>
          <w:sz w:val="20"/>
        </w:rPr>
        <w:t>STATEMENT</w:t>
      </w:r>
      <w:r w:rsidR="00887B7E" w:rsidRPr="00FD10FE">
        <w:rPr>
          <w:sz w:val="20"/>
        </w:rPr>
        <w:t xml:space="preserve"> EXPLAINING THE OMISSION OF ANY OF THE ABOVE DOCUMENTS NOT SUBMITTED WITH APPLICATION.</w:t>
      </w:r>
    </w:p>
    <w:p w:rsidR="00936324" w:rsidRDefault="00936324" w:rsidP="00D6532B">
      <w:pPr>
        <w:jc w:val="both"/>
        <w:rPr>
          <w:bCs/>
          <w:sz w:val="20"/>
        </w:rPr>
      </w:pPr>
    </w:p>
    <w:p w:rsidR="006E47F3" w:rsidRDefault="00936324" w:rsidP="00D6532B">
      <w:pPr>
        <w:jc w:val="both"/>
        <w:rPr>
          <w:bCs/>
          <w:sz w:val="20"/>
        </w:rPr>
      </w:pPr>
      <w:r>
        <w:rPr>
          <w:bCs/>
          <w:sz w:val="20"/>
        </w:rPr>
        <w:t>9.</w:t>
      </w:r>
      <w:r w:rsidR="00887B7E" w:rsidRPr="00BA11A2">
        <w:rPr>
          <w:b/>
          <w:sz w:val="20"/>
        </w:rPr>
        <w:t xml:space="preserve">  KNOWLEDGE, SKILLS AND ABILITIES (KSA). </w:t>
      </w:r>
      <w:r w:rsidR="00887B7E" w:rsidRPr="00BA11A2">
        <w:rPr>
          <w:sz w:val="20"/>
        </w:rPr>
        <w:t xml:space="preserve">The following knowledge, skills and abilities will be used to determine the best-qualified applicants. </w:t>
      </w:r>
      <w:r w:rsidR="00887B7E" w:rsidRPr="00BA11A2">
        <w:rPr>
          <w:bCs/>
          <w:sz w:val="20"/>
        </w:rPr>
        <w:t>****</w:t>
      </w:r>
      <w:r w:rsidR="00887B7E" w:rsidRPr="00BA11A2">
        <w:rPr>
          <w:bCs/>
          <w:sz w:val="20"/>
          <w:u w:val="single"/>
        </w:rPr>
        <w:t>ADDRESS ALL KSA AREAS ON A SEPARATE SHEET OF PAPER AND SUBMIT WITH THE APPLICATION</w:t>
      </w:r>
      <w:r w:rsidR="00887B7E" w:rsidRPr="00BA11A2">
        <w:rPr>
          <w:bCs/>
          <w:sz w:val="20"/>
        </w:rPr>
        <w:t>****</w:t>
      </w:r>
    </w:p>
    <w:p w:rsidR="00420E2A" w:rsidRDefault="00420E2A" w:rsidP="00D6532B">
      <w:pPr>
        <w:jc w:val="both"/>
        <w:rPr>
          <w:bCs/>
          <w:sz w:val="20"/>
        </w:rPr>
      </w:pPr>
    </w:p>
    <w:p w:rsidR="00420E2A" w:rsidRDefault="00420E2A" w:rsidP="00420E2A">
      <w:pPr>
        <w:pStyle w:val="ListParagraph"/>
      </w:pPr>
    </w:p>
    <w:p w:rsidR="00420E2A" w:rsidRPr="00420E2A" w:rsidRDefault="00420E2A" w:rsidP="00420E2A">
      <w:pPr>
        <w:pStyle w:val="ListParagraph"/>
        <w:jc w:val="both"/>
        <w:rPr>
          <w:sz w:val="20"/>
        </w:rPr>
      </w:pPr>
      <w:r w:rsidRPr="00420E2A">
        <w:rPr>
          <w:sz w:val="20"/>
        </w:rPr>
        <w:lastRenderedPageBreak/>
        <w:t>A. Skill in effectively and professionally communicating with personnel at all levels of organization through oral, written, and electronic formats. Ability to comfortably host presentations addressing populations of varying sizes and significance, lead working groups, and apply project-management concepts.</w:t>
      </w:r>
    </w:p>
    <w:p w:rsidR="00420E2A" w:rsidRPr="00420E2A" w:rsidRDefault="00420E2A" w:rsidP="00420E2A">
      <w:pPr>
        <w:pStyle w:val="ListParagraph"/>
        <w:jc w:val="both"/>
        <w:rPr>
          <w:sz w:val="20"/>
        </w:rPr>
      </w:pPr>
    </w:p>
    <w:p w:rsidR="00420E2A" w:rsidRPr="00420E2A" w:rsidRDefault="00420E2A" w:rsidP="00420E2A">
      <w:pPr>
        <w:pStyle w:val="ListParagraph"/>
        <w:jc w:val="both"/>
        <w:rPr>
          <w:sz w:val="20"/>
        </w:rPr>
      </w:pPr>
      <w:r w:rsidRPr="00420E2A">
        <w:rPr>
          <w:sz w:val="20"/>
        </w:rPr>
        <w:t>B.  Ability to compile descriptive reports, effectively communicating results of findings, and strongly persuading target audiences to implement supported recommendations.</w:t>
      </w:r>
    </w:p>
    <w:p w:rsidR="00420E2A" w:rsidRPr="00420E2A" w:rsidRDefault="00420E2A" w:rsidP="00420E2A">
      <w:pPr>
        <w:pStyle w:val="ListParagraph"/>
        <w:jc w:val="both"/>
        <w:rPr>
          <w:sz w:val="20"/>
        </w:rPr>
      </w:pPr>
    </w:p>
    <w:p w:rsidR="00420E2A" w:rsidRPr="00420E2A" w:rsidRDefault="00420E2A" w:rsidP="00420E2A">
      <w:pPr>
        <w:pStyle w:val="ListParagraph"/>
        <w:jc w:val="both"/>
        <w:rPr>
          <w:sz w:val="20"/>
        </w:rPr>
      </w:pPr>
      <w:r w:rsidRPr="00420E2A">
        <w:rPr>
          <w:sz w:val="20"/>
        </w:rPr>
        <w:t>C. Proficient knowledge in the functional areas, systems, operations, and processes comprising military aircraft maintenance, as well as fundamental knowledge of aircraft mission-capability statistics, fleet-health indicators, and purposes for them.</w:t>
      </w:r>
    </w:p>
    <w:p w:rsidR="00420E2A" w:rsidRPr="00420E2A" w:rsidRDefault="00420E2A" w:rsidP="00420E2A">
      <w:pPr>
        <w:pStyle w:val="ListParagraph"/>
        <w:jc w:val="both"/>
        <w:rPr>
          <w:sz w:val="20"/>
        </w:rPr>
      </w:pPr>
    </w:p>
    <w:p w:rsidR="00420E2A" w:rsidRPr="00420E2A" w:rsidRDefault="00420E2A" w:rsidP="00420E2A">
      <w:pPr>
        <w:pStyle w:val="ListParagraph"/>
        <w:jc w:val="both"/>
        <w:rPr>
          <w:sz w:val="20"/>
        </w:rPr>
      </w:pPr>
      <w:r w:rsidRPr="00420E2A">
        <w:rPr>
          <w:sz w:val="20"/>
        </w:rPr>
        <w:t>D.  Demonstrate knowledge of the Analysis Process, significance, steps, processes involved in each step, as well as the various tools used by the Data Analyst to accomplish those steps.</w:t>
      </w:r>
    </w:p>
    <w:p w:rsidR="00420E2A" w:rsidRPr="00420E2A" w:rsidRDefault="00420E2A" w:rsidP="00420E2A">
      <w:pPr>
        <w:pStyle w:val="ListParagraph"/>
        <w:jc w:val="both"/>
        <w:rPr>
          <w:sz w:val="20"/>
        </w:rPr>
      </w:pPr>
    </w:p>
    <w:p w:rsidR="00420E2A" w:rsidRPr="00420E2A" w:rsidRDefault="00420E2A" w:rsidP="00420E2A">
      <w:pPr>
        <w:pStyle w:val="ListParagraph"/>
        <w:jc w:val="both"/>
        <w:rPr>
          <w:sz w:val="20"/>
        </w:rPr>
      </w:pPr>
      <w:r w:rsidRPr="00420E2A">
        <w:rPr>
          <w:sz w:val="20"/>
        </w:rPr>
        <w:t>E.  Demonstrate ability to collect and analyze populations of sample data, apply statistical tests, determine significance of trends, interpret results, develop supported recommendations, and publish completed studies in various formats.</w:t>
      </w:r>
    </w:p>
    <w:p w:rsidR="00420E2A" w:rsidRPr="00420E2A" w:rsidRDefault="00420E2A" w:rsidP="00420E2A">
      <w:pPr>
        <w:jc w:val="both"/>
        <w:rPr>
          <w:sz w:val="20"/>
        </w:rPr>
      </w:pPr>
    </w:p>
    <w:p w:rsidR="00420E2A" w:rsidRPr="00420E2A" w:rsidRDefault="00420E2A" w:rsidP="00420E2A">
      <w:pPr>
        <w:pStyle w:val="ListParagraph"/>
        <w:jc w:val="both"/>
        <w:rPr>
          <w:sz w:val="20"/>
        </w:rPr>
      </w:pPr>
      <w:r w:rsidRPr="00420E2A">
        <w:rPr>
          <w:sz w:val="20"/>
        </w:rPr>
        <w:t>F.  Demonstrate expert proficiency in creating and managing databases of different types and within diverse scopes, as well as expert knowledge of database structure, essential database entities, and vital database-management concepts.</w:t>
      </w:r>
    </w:p>
    <w:p w:rsidR="00420E2A" w:rsidRPr="00420E2A" w:rsidRDefault="00420E2A" w:rsidP="00420E2A">
      <w:pPr>
        <w:ind w:left="720"/>
        <w:jc w:val="both"/>
        <w:rPr>
          <w:sz w:val="20"/>
        </w:rPr>
      </w:pPr>
    </w:p>
    <w:p w:rsidR="00420E2A" w:rsidRPr="00420E2A" w:rsidRDefault="00420E2A" w:rsidP="00420E2A">
      <w:pPr>
        <w:pStyle w:val="ListParagraph"/>
        <w:jc w:val="both"/>
        <w:rPr>
          <w:sz w:val="20"/>
        </w:rPr>
      </w:pPr>
      <w:r w:rsidRPr="00420E2A">
        <w:rPr>
          <w:sz w:val="20"/>
        </w:rPr>
        <w:t xml:space="preserve">G. Demonstrate proficient skills in writing database queries using standard query-languages such as Microsoft’s Standard Query Language (SQL) and Unisys Query Language Processor (QLP), as well as basic knowledge of other query languages and mainframe file-management tools.  </w:t>
      </w:r>
    </w:p>
    <w:p w:rsidR="00420E2A" w:rsidRPr="00420E2A" w:rsidRDefault="00420E2A" w:rsidP="00420E2A">
      <w:pPr>
        <w:jc w:val="both"/>
        <w:rPr>
          <w:sz w:val="20"/>
        </w:rPr>
      </w:pPr>
    </w:p>
    <w:p w:rsidR="00420E2A" w:rsidRPr="00420E2A" w:rsidRDefault="00420E2A" w:rsidP="00420E2A">
      <w:pPr>
        <w:pStyle w:val="ListParagraph"/>
        <w:jc w:val="both"/>
        <w:rPr>
          <w:sz w:val="20"/>
        </w:rPr>
      </w:pPr>
      <w:r w:rsidRPr="00420E2A">
        <w:rPr>
          <w:sz w:val="20"/>
        </w:rPr>
        <w:t>H. Demonstrate proficient knowledge of the purpose, use, and management of the aircraft Maintenance Information System (MIS) database(s), including managing and ensuring proper security within the MIS, the purpose for MIS subsystems, managing subsystems, establishing and coordinating with Subsystem Managers, as well as skills in customer service and support principles and methods sufficient to support and assist MIS database users/customers with system-use, difficulties, and transaction errors.</w:t>
      </w:r>
    </w:p>
    <w:p w:rsidR="00420E2A" w:rsidRPr="00420E2A" w:rsidRDefault="00420E2A" w:rsidP="00420E2A">
      <w:pPr>
        <w:jc w:val="both"/>
        <w:rPr>
          <w:sz w:val="20"/>
        </w:rPr>
      </w:pPr>
    </w:p>
    <w:p w:rsidR="00420E2A" w:rsidRPr="00420E2A" w:rsidRDefault="00420E2A" w:rsidP="00420E2A">
      <w:pPr>
        <w:pStyle w:val="ListParagraph"/>
        <w:jc w:val="both"/>
        <w:rPr>
          <w:sz w:val="20"/>
        </w:rPr>
      </w:pPr>
      <w:r w:rsidRPr="00420E2A">
        <w:rPr>
          <w:sz w:val="20"/>
        </w:rPr>
        <w:t>I.  Knowledge and experience working closely with and troubleshooting computer hardware and software systems related to supporting client/server Information Systems ported over Web-based-application environments and/or Unisys emulators.</w:t>
      </w:r>
    </w:p>
    <w:p w:rsidR="00420E2A" w:rsidRPr="00420E2A" w:rsidRDefault="00420E2A" w:rsidP="00420E2A">
      <w:pPr>
        <w:pStyle w:val="ListParagraph"/>
        <w:jc w:val="both"/>
        <w:rPr>
          <w:sz w:val="20"/>
        </w:rPr>
      </w:pPr>
    </w:p>
    <w:p w:rsidR="00420E2A" w:rsidRPr="00420E2A" w:rsidRDefault="00420E2A" w:rsidP="00420E2A">
      <w:pPr>
        <w:pStyle w:val="ListParagraph"/>
        <w:jc w:val="both"/>
        <w:rPr>
          <w:sz w:val="20"/>
        </w:rPr>
      </w:pPr>
      <w:r w:rsidRPr="00420E2A">
        <w:rPr>
          <w:sz w:val="20"/>
        </w:rPr>
        <w:t>J. Demonstrate proficient skills working within the Microsoft Windows Operating System (OS) platform and all Microsoft Office Applications; Excel, Access, PowerPoint, Word, Outlook, as well as additional data-mining software. Additionally, demonstrate skills writing automated scripts and mathematical algorithms using scripting languages such as Batch and programming languages such as Visual Basic for Applications (VBA), as well as skills using file-management and data-transfer tools such as File Transfer Protocol (FTP), used to transfer data between platforms (IBM/Unisys).</w:t>
      </w:r>
    </w:p>
    <w:p w:rsidR="00420E2A" w:rsidRPr="00420E2A" w:rsidRDefault="00420E2A" w:rsidP="00420E2A">
      <w:pPr>
        <w:jc w:val="both"/>
        <w:rPr>
          <w:sz w:val="20"/>
        </w:rPr>
      </w:pPr>
    </w:p>
    <w:p w:rsidR="00420E2A" w:rsidRPr="00420E2A" w:rsidRDefault="00420E2A" w:rsidP="00420E2A">
      <w:pPr>
        <w:pStyle w:val="ListParagraph"/>
        <w:jc w:val="both"/>
        <w:rPr>
          <w:sz w:val="20"/>
        </w:rPr>
      </w:pPr>
      <w:r w:rsidRPr="00420E2A">
        <w:rPr>
          <w:sz w:val="20"/>
        </w:rPr>
        <w:t>K.  Effective skills in file-management, organization, and information-publishing using diverse applications and network resources, as well as the ability to design, implement, and manage data-backup programs in order to safeguard historical data.</w:t>
      </w:r>
    </w:p>
    <w:p w:rsidR="00420E2A" w:rsidRPr="00420E2A" w:rsidRDefault="00420E2A" w:rsidP="00420E2A">
      <w:pPr>
        <w:jc w:val="both"/>
        <w:rPr>
          <w:sz w:val="20"/>
        </w:rPr>
      </w:pPr>
    </w:p>
    <w:p w:rsidR="00420E2A" w:rsidRPr="00420E2A" w:rsidRDefault="00420E2A" w:rsidP="00420E2A">
      <w:pPr>
        <w:pStyle w:val="ListParagraph"/>
        <w:jc w:val="both"/>
        <w:rPr>
          <w:sz w:val="20"/>
        </w:rPr>
      </w:pPr>
      <w:r w:rsidRPr="00420E2A">
        <w:rPr>
          <w:sz w:val="20"/>
        </w:rPr>
        <w:t xml:space="preserve">L. Proficient knowledge of all current Operational Security (OPSEC) and Information Assurance (IA) policies and regulations as they apply to the use of Information Technology (IT) equipment and Information Systems (IS), as well as the ability to advise others concerning proper business-processes and/or establishing new business-processes relating to said policies and regulations. </w:t>
      </w:r>
    </w:p>
    <w:p w:rsidR="00420E2A" w:rsidRPr="00420E2A" w:rsidRDefault="00420E2A" w:rsidP="00420E2A">
      <w:pPr>
        <w:pStyle w:val="ListParagraph"/>
        <w:jc w:val="both"/>
        <w:rPr>
          <w:sz w:val="20"/>
        </w:rPr>
      </w:pPr>
    </w:p>
    <w:p w:rsidR="00420E2A" w:rsidRPr="00420E2A" w:rsidRDefault="00420E2A" w:rsidP="00420E2A">
      <w:pPr>
        <w:pStyle w:val="ListParagraph"/>
        <w:jc w:val="both"/>
        <w:rPr>
          <w:sz w:val="20"/>
        </w:rPr>
      </w:pPr>
      <w:r w:rsidRPr="00420E2A">
        <w:rPr>
          <w:sz w:val="20"/>
        </w:rPr>
        <w:t xml:space="preserve">M. Demonstrate ability to accurately assess information-requests or information-needs, locally or across government agencies, and determine proper and legal avenues to meet those needs using secure/unsecure LAN/WAN network resources available while following all OPSEC/IA policies and regulations in place. </w:t>
      </w:r>
    </w:p>
    <w:p w:rsidR="00420E2A" w:rsidRPr="00420E2A" w:rsidRDefault="00420E2A" w:rsidP="00420E2A">
      <w:pPr>
        <w:pStyle w:val="ListParagraph"/>
        <w:jc w:val="both"/>
        <w:rPr>
          <w:sz w:val="20"/>
        </w:rPr>
      </w:pPr>
    </w:p>
    <w:p w:rsidR="00887B7E" w:rsidRPr="002611F4" w:rsidRDefault="000A5129" w:rsidP="00C67690">
      <w:pPr>
        <w:rPr>
          <w:sz w:val="20"/>
        </w:rPr>
      </w:pPr>
      <w:r w:rsidRPr="002611F4">
        <w:rPr>
          <w:sz w:val="20"/>
        </w:rPr>
        <w:lastRenderedPageBreak/>
        <w:t>10</w:t>
      </w:r>
      <w:r w:rsidR="00887B7E" w:rsidRPr="002611F4">
        <w:rPr>
          <w:sz w:val="20"/>
        </w:rPr>
        <w:t xml:space="preserve">.   </w:t>
      </w:r>
      <w:r w:rsidR="00887B7E" w:rsidRPr="002611F4">
        <w:rPr>
          <w:b/>
          <w:sz w:val="20"/>
        </w:rPr>
        <w:t>RETAIN</w:t>
      </w:r>
      <w:r w:rsidR="00887B7E" w:rsidRPr="002611F4">
        <w:rPr>
          <w:sz w:val="20"/>
        </w:rPr>
        <w:t xml:space="preserve"> A COPY OF YOUR APPLICATION FOR YOUR PERSONAL RECORDS.</w:t>
      </w:r>
    </w:p>
    <w:p w:rsidR="00887B7E" w:rsidRPr="002611F4" w:rsidRDefault="00887B7E" w:rsidP="00D6532B">
      <w:pPr>
        <w:pStyle w:val="PlainText"/>
        <w:jc w:val="both"/>
        <w:rPr>
          <w:rFonts w:ascii="Times New Roman" w:hAnsi="Times New Roman"/>
        </w:rPr>
      </w:pPr>
    </w:p>
    <w:p w:rsidR="00887B7E" w:rsidRPr="002611F4" w:rsidRDefault="000A5129" w:rsidP="00D6532B">
      <w:pPr>
        <w:jc w:val="both"/>
        <w:rPr>
          <w:sz w:val="20"/>
        </w:rPr>
      </w:pPr>
      <w:r w:rsidRPr="002611F4">
        <w:rPr>
          <w:sz w:val="20"/>
        </w:rPr>
        <w:t>11</w:t>
      </w:r>
      <w:r w:rsidR="005F4A03" w:rsidRPr="002611F4">
        <w:rPr>
          <w:sz w:val="20"/>
        </w:rPr>
        <w:t xml:space="preserve">.  </w:t>
      </w:r>
      <w:r w:rsidR="00813E9C" w:rsidRPr="002611F4">
        <w:rPr>
          <w:b/>
          <w:sz w:val="20"/>
        </w:rPr>
        <w:t>FORWARD</w:t>
      </w:r>
      <w:r w:rsidR="005F4A03" w:rsidRPr="002611F4">
        <w:rPr>
          <w:sz w:val="20"/>
        </w:rPr>
        <w:t xml:space="preserve"> applications to the address listed at the top of the job announcement.  Applications must contain an original signature and be delivered or mailed at your own expense.</w:t>
      </w:r>
    </w:p>
    <w:p w:rsidR="00887B7E" w:rsidRPr="002611F4" w:rsidRDefault="00887B7E" w:rsidP="00D6532B">
      <w:pPr>
        <w:jc w:val="both"/>
        <w:rPr>
          <w:b/>
          <w:sz w:val="20"/>
          <w:u w:val="single"/>
        </w:rPr>
      </w:pPr>
    </w:p>
    <w:p w:rsidR="00887B7E" w:rsidRPr="002611F4" w:rsidRDefault="00887B7E">
      <w:pPr>
        <w:rPr>
          <w:b/>
          <w:sz w:val="20"/>
          <w:u w:val="single"/>
        </w:rPr>
      </w:pPr>
      <w:r w:rsidRPr="002611F4">
        <w:rPr>
          <w:b/>
          <w:sz w:val="20"/>
          <w:u w:val="single"/>
        </w:rPr>
        <w:t>APPLICATION PACKAGES</w:t>
      </w:r>
    </w:p>
    <w:p w:rsidR="00EE384E" w:rsidRPr="002611F4" w:rsidRDefault="00EE384E">
      <w:pPr>
        <w:rPr>
          <w:sz w:val="20"/>
        </w:rPr>
      </w:pPr>
    </w:p>
    <w:p w:rsidR="002611F4" w:rsidRPr="00BA11A2" w:rsidRDefault="002611F4" w:rsidP="002611F4">
      <w:pPr>
        <w:jc w:val="both"/>
        <w:rPr>
          <w:sz w:val="20"/>
        </w:rPr>
      </w:pPr>
      <w:r w:rsidRPr="00631E4B">
        <w:rPr>
          <w:sz w:val="20"/>
        </w:rPr>
        <w:t>An individual must meet the requirements of the Area of Consideration.  Then, the only application packages that will be forwarded to the selecting supervisor are those of individuals who possess the required AFSC at the 3-,  5-, or 7-level, depending on grade, and all current IDANG AGR's eligible for retraining.  If there are no applicants with the required AFSC or the selecting supervisor determines the applications received do not meet their approval/requirements, the application packages of unqualified applicants may be requested from HRO.</w:t>
      </w:r>
    </w:p>
    <w:p w:rsidR="002611F4" w:rsidRDefault="002611F4">
      <w:pPr>
        <w:rPr>
          <w:sz w:val="20"/>
        </w:rPr>
      </w:pPr>
    </w:p>
    <w:p w:rsidR="002611F4" w:rsidRPr="002611F4" w:rsidRDefault="002611F4">
      <w:pPr>
        <w:rPr>
          <w:sz w:val="20"/>
        </w:rPr>
      </w:pPr>
    </w:p>
    <w:p w:rsidR="000456C8" w:rsidRDefault="000456C8" w:rsidP="000456C8">
      <w:pPr>
        <w:pStyle w:val="Heading1"/>
        <w:jc w:val="left"/>
        <w:rPr>
          <w:color w:val="000000"/>
          <w:sz w:val="20"/>
        </w:rPr>
      </w:pPr>
      <w:r>
        <w:rPr>
          <w:color w:val="000000"/>
          <w:sz w:val="20"/>
        </w:rPr>
        <w:t>DUTIES AND RESPONSIBILITIES</w:t>
      </w:r>
    </w:p>
    <w:p w:rsidR="007679A1" w:rsidRDefault="007679A1" w:rsidP="007679A1"/>
    <w:p w:rsidR="00EE35DB" w:rsidRPr="00EE35DB" w:rsidRDefault="005E1CC7" w:rsidP="00EE35DB">
      <w:pPr>
        <w:autoSpaceDE w:val="0"/>
        <w:autoSpaceDN w:val="0"/>
        <w:adjustRightInd w:val="0"/>
        <w:jc w:val="both"/>
        <w:rPr>
          <w:sz w:val="20"/>
        </w:rPr>
      </w:pPr>
      <w:r>
        <w:rPr>
          <w:sz w:val="20"/>
        </w:rPr>
        <w:t xml:space="preserve">1.  </w:t>
      </w:r>
      <w:r w:rsidR="00EE35DB" w:rsidRPr="00EE35DB">
        <w:rPr>
          <w:sz w:val="20"/>
        </w:rPr>
        <w:t>This position is located in the production analysis function of a National Guard Logistics Division. Its purpose is to analyze</w:t>
      </w:r>
      <w:r w:rsidR="00EE35DB">
        <w:rPr>
          <w:sz w:val="20"/>
        </w:rPr>
        <w:t xml:space="preserve"> </w:t>
      </w:r>
      <w:r w:rsidR="00EE35DB" w:rsidRPr="00EE35DB">
        <w:rPr>
          <w:sz w:val="20"/>
        </w:rPr>
        <w:t>maintenance systems and data and present results to management.</w:t>
      </w:r>
      <w:r w:rsidR="00EE35DB">
        <w:rPr>
          <w:sz w:val="20"/>
        </w:rPr>
        <w:t xml:space="preserve"> </w:t>
      </w:r>
      <w:r w:rsidR="00EE35DB" w:rsidRPr="00EE35DB">
        <w:rPr>
          <w:sz w:val="20"/>
        </w:rPr>
        <w:t>Incumbent controls and maintains the Management Information System</w:t>
      </w:r>
      <w:r w:rsidR="00EE35DB">
        <w:rPr>
          <w:sz w:val="20"/>
        </w:rPr>
        <w:t xml:space="preserve"> </w:t>
      </w:r>
      <w:r w:rsidR="00EE35DB" w:rsidRPr="00EE35DB">
        <w:rPr>
          <w:sz w:val="20"/>
        </w:rPr>
        <w:t>(MIS). Develops factors to measure and predict capabilities of maintenance manpower, equipment, and facilities. Controls, develops, and coordinates maintenance data systems and requirements.</w:t>
      </w:r>
    </w:p>
    <w:p w:rsidR="00EE35DB" w:rsidRPr="00EE35DB" w:rsidRDefault="00EE35DB" w:rsidP="00EE35DB">
      <w:pPr>
        <w:autoSpaceDE w:val="0"/>
        <w:autoSpaceDN w:val="0"/>
        <w:adjustRightInd w:val="0"/>
        <w:rPr>
          <w:rFonts w:eastAsia="Courier New"/>
          <w:i/>
          <w:iCs/>
          <w:sz w:val="20"/>
        </w:rPr>
      </w:pPr>
    </w:p>
    <w:p w:rsidR="007679A1" w:rsidRDefault="005E1CC7" w:rsidP="00B4373F">
      <w:pPr>
        <w:pStyle w:val="BodyText"/>
        <w:jc w:val="both"/>
        <w:rPr>
          <w:sz w:val="20"/>
          <w:szCs w:val="24"/>
        </w:rPr>
      </w:pPr>
      <w:r>
        <w:rPr>
          <w:sz w:val="20"/>
        </w:rPr>
        <w:t>2</w:t>
      </w:r>
      <w:r w:rsidR="00B4373F">
        <w:rPr>
          <w:sz w:val="20"/>
        </w:rPr>
        <w:t xml:space="preserve">.  </w:t>
      </w:r>
      <w:r w:rsidR="007679A1">
        <w:rPr>
          <w:sz w:val="20"/>
        </w:rPr>
        <w:t xml:space="preserve">A complete description of duties and responsibilities can be found in Position Description # </w:t>
      </w:r>
      <w:hyperlink r:id="rId7" w:history="1">
        <w:r w:rsidR="007679A1" w:rsidRPr="009B1409">
          <w:rPr>
            <w:rStyle w:val="Hyperlink"/>
            <w:sz w:val="20"/>
          </w:rPr>
          <w:t>80</w:t>
        </w:r>
        <w:r w:rsidRPr="009B1409">
          <w:rPr>
            <w:rStyle w:val="Hyperlink"/>
            <w:sz w:val="20"/>
          </w:rPr>
          <w:t>12</w:t>
        </w:r>
        <w:r w:rsidRPr="009B1409">
          <w:rPr>
            <w:rStyle w:val="Hyperlink"/>
            <w:sz w:val="20"/>
          </w:rPr>
          <w:t>3</w:t>
        </w:r>
        <w:r w:rsidRPr="009B1409">
          <w:rPr>
            <w:rStyle w:val="Hyperlink"/>
            <w:sz w:val="20"/>
          </w:rPr>
          <w:t>000</w:t>
        </w:r>
      </w:hyperlink>
      <w:r w:rsidR="007679A1">
        <w:rPr>
          <w:sz w:val="20"/>
        </w:rPr>
        <w:t xml:space="preserve"> (see attached).</w:t>
      </w:r>
    </w:p>
    <w:p w:rsidR="007679A1" w:rsidRDefault="007679A1" w:rsidP="007679A1">
      <w:pPr>
        <w:tabs>
          <w:tab w:val="left" w:pos="342"/>
        </w:tabs>
        <w:rPr>
          <w:b/>
          <w:sz w:val="20"/>
          <w:u w:val="single"/>
        </w:rPr>
      </w:pPr>
    </w:p>
    <w:p w:rsidR="000936E8" w:rsidRDefault="000936E8">
      <w:pPr>
        <w:pStyle w:val="BodyText"/>
        <w:rPr>
          <w:color w:val="000000"/>
          <w:sz w:val="20"/>
        </w:rPr>
      </w:pPr>
    </w:p>
    <w:p w:rsidR="000936E8" w:rsidRDefault="000936E8">
      <w:pPr>
        <w:pStyle w:val="BodyText"/>
        <w:rPr>
          <w:color w:val="000000"/>
          <w:sz w:val="20"/>
        </w:rPr>
      </w:pPr>
    </w:p>
    <w:p w:rsidR="00857B40" w:rsidRPr="00D373E9" w:rsidRDefault="00857B40" w:rsidP="00857B40">
      <w:pPr>
        <w:pStyle w:val="BodyText"/>
        <w:tabs>
          <w:tab w:val="left" w:pos="4320"/>
        </w:tabs>
        <w:rPr>
          <w:i/>
          <w:iCs/>
          <w:color w:val="000000"/>
          <w:sz w:val="20"/>
        </w:rPr>
      </w:pPr>
      <w:r w:rsidRPr="00D373E9">
        <w:rPr>
          <w:i/>
          <w:iCs/>
          <w:color w:val="000000"/>
          <w:sz w:val="20"/>
        </w:rPr>
        <w:tab/>
        <w:t>//original signed//</w:t>
      </w:r>
    </w:p>
    <w:p w:rsidR="00857B40" w:rsidRPr="00D373E9" w:rsidRDefault="00857B40" w:rsidP="00857B40">
      <w:pPr>
        <w:ind w:left="4320"/>
        <w:rPr>
          <w:sz w:val="20"/>
        </w:rPr>
      </w:pPr>
      <w:r w:rsidRPr="00D373E9">
        <w:rPr>
          <w:sz w:val="20"/>
        </w:rPr>
        <w:t>MARY A. MCKENNA, SMSgt, IDANG</w:t>
      </w:r>
    </w:p>
    <w:p w:rsidR="00887B7E" w:rsidRPr="00D373E9" w:rsidRDefault="00857B40" w:rsidP="00D373E9">
      <w:pPr>
        <w:ind w:left="3600" w:firstLine="720"/>
        <w:rPr>
          <w:b/>
          <w:sz w:val="20"/>
          <w:u w:val="single"/>
        </w:rPr>
      </w:pPr>
      <w:r w:rsidRPr="00D373E9">
        <w:rPr>
          <w:sz w:val="20"/>
        </w:rPr>
        <w:t>Air AGR Manager</w:t>
      </w:r>
    </w:p>
    <w:sectPr w:rsidR="00887B7E" w:rsidRPr="00D373E9" w:rsidSect="00CB100E">
      <w:pgSz w:w="12240" w:h="15840"/>
      <w:pgMar w:top="1152"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C31F35"/>
    <w:multiLevelType w:val="hybridMultilevel"/>
    <w:tmpl w:val="15408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5"/>
  </w:num>
  <w:num w:numId="4">
    <w:abstractNumId w:val="0"/>
  </w:num>
  <w:num w:numId="5">
    <w:abstractNumId w:val="2"/>
  </w:num>
  <w:num w:numId="6">
    <w:abstractNumId w:val="7"/>
  </w:num>
  <w:num w:numId="7">
    <w:abstractNumId w:val="1"/>
  </w:num>
  <w:num w:numId="8">
    <w:abstractNumId w:val="4"/>
  </w:num>
  <w:num w:numId="9">
    <w:abstractNumId w:val="3"/>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E3E6D"/>
    <w:rsid w:val="000104F0"/>
    <w:rsid w:val="00023B55"/>
    <w:rsid w:val="000456C8"/>
    <w:rsid w:val="00060F85"/>
    <w:rsid w:val="00071627"/>
    <w:rsid w:val="00071749"/>
    <w:rsid w:val="0008100E"/>
    <w:rsid w:val="00085CAB"/>
    <w:rsid w:val="000936E8"/>
    <w:rsid w:val="00096500"/>
    <w:rsid w:val="00097DC3"/>
    <w:rsid w:val="000A5129"/>
    <w:rsid w:val="000B5EC7"/>
    <w:rsid w:val="000C631B"/>
    <w:rsid w:val="000F5608"/>
    <w:rsid w:val="001107FF"/>
    <w:rsid w:val="001166C9"/>
    <w:rsid w:val="00121DC2"/>
    <w:rsid w:val="001232C0"/>
    <w:rsid w:val="00134894"/>
    <w:rsid w:val="00155316"/>
    <w:rsid w:val="00160051"/>
    <w:rsid w:val="001738AC"/>
    <w:rsid w:val="0017600A"/>
    <w:rsid w:val="00181A52"/>
    <w:rsid w:val="00194659"/>
    <w:rsid w:val="001A7FF9"/>
    <w:rsid w:val="001D3A9D"/>
    <w:rsid w:val="00203AE6"/>
    <w:rsid w:val="002130CF"/>
    <w:rsid w:val="00242240"/>
    <w:rsid w:val="002611F4"/>
    <w:rsid w:val="00271B0A"/>
    <w:rsid w:val="00276C55"/>
    <w:rsid w:val="0028215D"/>
    <w:rsid w:val="002A23B9"/>
    <w:rsid w:val="002A36B1"/>
    <w:rsid w:val="002A6C82"/>
    <w:rsid w:val="002A7FE1"/>
    <w:rsid w:val="002C10B9"/>
    <w:rsid w:val="002C4ED5"/>
    <w:rsid w:val="002D2491"/>
    <w:rsid w:val="002D271A"/>
    <w:rsid w:val="002E2875"/>
    <w:rsid w:val="00311D68"/>
    <w:rsid w:val="00321DD3"/>
    <w:rsid w:val="00323CE1"/>
    <w:rsid w:val="0032560F"/>
    <w:rsid w:val="00354811"/>
    <w:rsid w:val="0035640F"/>
    <w:rsid w:val="00366F41"/>
    <w:rsid w:val="00370DE6"/>
    <w:rsid w:val="003831A2"/>
    <w:rsid w:val="00395485"/>
    <w:rsid w:val="003A3554"/>
    <w:rsid w:val="003C3A27"/>
    <w:rsid w:val="003C6177"/>
    <w:rsid w:val="003D3393"/>
    <w:rsid w:val="003D3927"/>
    <w:rsid w:val="003F51B6"/>
    <w:rsid w:val="003F53A9"/>
    <w:rsid w:val="004056C6"/>
    <w:rsid w:val="00413B38"/>
    <w:rsid w:val="004160F5"/>
    <w:rsid w:val="00420E2A"/>
    <w:rsid w:val="004220CC"/>
    <w:rsid w:val="004A1800"/>
    <w:rsid w:val="004E1068"/>
    <w:rsid w:val="004F1E14"/>
    <w:rsid w:val="00500CF8"/>
    <w:rsid w:val="00521755"/>
    <w:rsid w:val="00526A27"/>
    <w:rsid w:val="00530591"/>
    <w:rsid w:val="00557091"/>
    <w:rsid w:val="00560122"/>
    <w:rsid w:val="00572A4B"/>
    <w:rsid w:val="00577477"/>
    <w:rsid w:val="00577E82"/>
    <w:rsid w:val="005839BD"/>
    <w:rsid w:val="005D39F8"/>
    <w:rsid w:val="005E1CC7"/>
    <w:rsid w:val="005F24A0"/>
    <w:rsid w:val="005F4A03"/>
    <w:rsid w:val="0062148F"/>
    <w:rsid w:val="0062558B"/>
    <w:rsid w:val="0063071A"/>
    <w:rsid w:val="00631E4B"/>
    <w:rsid w:val="006328D2"/>
    <w:rsid w:val="00635E47"/>
    <w:rsid w:val="00683EA3"/>
    <w:rsid w:val="00696D4F"/>
    <w:rsid w:val="006A2728"/>
    <w:rsid w:val="006C08A0"/>
    <w:rsid w:val="006C09CC"/>
    <w:rsid w:val="006D3788"/>
    <w:rsid w:val="006E0BB7"/>
    <w:rsid w:val="006E47F3"/>
    <w:rsid w:val="006F12DA"/>
    <w:rsid w:val="006F1DCB"/>
    <w:rsid w:val="00701010"/>
    <w:rsid w:val="00702459"/>
    <w:rsid w:val="00740132"/>
    <w:rsid w:val="00745900"/>
    <w:rsid w:val="00760E6D"/>
    <w:rsid w:val="00762252"/>
    <w:rsid w:val="007679A1"/>
    <w:rsid w:val="0079592D"/>
    <w:rsid w:val="00795D1A"/>
    <w:rsid w:val="007D3CF2"/>
    <w:rsid w:val="007E7832"/>
    <w:rsid w:val="007E7927"/>
    <w:rsid w:val="00813E9C"/>
    <w:rsid w:val="00825E46"/>
    <w:rsid w:val="00846130"/>
    <w:rsid w:val="0085268B"/>
    <w:rsid w:val="00853105"/>
    <w:rsid w:val="00854827"/>
    <w:rsid w:val="00857B40"/>
    <w:rsid w:val="0087446A"/>
    <w:rsid w:val="00880912"/>
    <w:rsid w:val="00885033"/>
    <w:rsid w:val="00886A2C"/>
    <w:rsid w:val="00887B7E"/>
    <w:rsid w:val="00892EB9"/>
    <w:rsid w:val="00894E81"/>
    <w:rsid w:val="00897F06"/>
    <w:rsid w:val="008B0256"/>
    <w:rsid w:val="008C3794"/>
    <w:rsid w:val="008D480B"/>
    <w:rsid w:val="00901117"/>
    <w:rsid w:val="009012EB"/>
    <w:rsid w:val="00924299"/>
    <w:rsid w:val="009324D7"/>
    <w:rsid w:val="00936324"/>
    <w:rsid w:val="00937AB8"/>
    <w:rsid w:val="0095595E"/>
    <w:rsid w:val="00960352"/>
    <w:rsid w:val="00967A45"/>
    <w:rsid w:val="00975B00"/>
    <w:rsid w:val="00985BC0"/>
    <w:rsid w:val="009B0F5A"/>
    <w:rsid w:val="009B1409"/>
    <w:rsid w:val="009C6F9C"/>
    <w:rsid w:val="009D0DCE"/>
    <w:rsid w:val="009E175F"/>
    <w:rsid w:val="009F2E13"/>
    <w:rsid w:val="009F758C"/>
    <w:rsid w:val="00A2149C"/>
    <w:rsid w:val="00A2388C"/>
    <w:rsid w:val="00A24F01"/>
    <w:rsid w:val="00A33466"/>
    <w:rsid w:val="00A54A54"/>
    <w:rsid w:val="00A64D27"/>
    <w:rsid w:val="00A67FB9"/>
    <w:rsid w:val="00A7306A"/>
    <w:rsid w:val="00A754B5"/>
    <w:rsid w:val="00A75CDD"/>
    <w:rsid w:val="00A86487"/>
    <w:rsid w:val="00AA0815"/>
    <w:rsid w:val="00AF0CFE"/>
    <w:rsid w:val="00AF556C"/>
    <w:rsid w:val="00B26FCB"/>
    <w:rsid w:val="00B43212"/>
    <w:rsid w:val="00B4373F"/>
    <w:rsid w:val="00B50A85"/>
    <w:rsid w:val="00B64870"/>
    <w:rsid w:val="00B847FA"/>
    <w:rsid w:val="00B93AE6"/>
    <w:rsid w:val="00BA11A2"/>
    <w:rsid w:val="00BB1627"/>
    <w:rsid w:val="00BB67B6"/>
    <w:rsid w:val="00BF3AC2"/>
    <w:rsid w:val="00C11C58"/>
    <w:rsid w:val="00C1287C"/>
    <w:rsid w:val="00C17436"/>
    <w:rsid w:val="00C25162"/>
    <w:rsid w:val="00C35A67"/>
    <w:rsid w:val="00C52260"/>
    <w:rsid w:val="00C5540A"/>
    <w:rsid w:val="00C67690"/>
    <w:rsid w:val="00CA0532"/>
    <w:rsid w:val="00CA60E7"/>
    <w:rsid w:val="00CB100E"/>
    <w:rsid w:val="00CB77B2"/>
    <w:rsid w:val="00CC05E2"/>
    <w:rsid w:val="00CC1EF1"/>
    <w:rsid w:val="00CC3B38"/>
    <w:rsid w:val="00CD0164"/>
    <w:rsid w:val="00CE3E6D"/>
    <w:rsid w:val="00CE6CB1"/>
    <w:rsid w:val="00D02E2C"/>
    <w:rsid w:val="00D15487"/>
    <w:rsid w:val="00D2323F"/>
    <w:rsid w:val="00D27A8A"/>
    <w:rsid w:val="00D30323"/>
    <w:rsid w:val="00D373E9"/>
    <w:rsid w:val="00D411A0"/>
    <w:rsid w:val="00D55557"/>
    <w:rsid w:val="00D6532B"/>
    <w:rsid w:val="00D714C6"/>
    <w:rsid w:val="00D85FD5"/>
    <w:rsid w:val="00D90F43"/>
    <w:rsid w:val="00DB6ED3"/>
    <w:rsid w:val="00DC1F88"/>
    <w:rsid w:val="00DD079E"/>
    <w:rsid w:val="00DD386F"/>
    <w:rsid w:val="00E12CFF"/>
    <w:rsid w:val="00E256E4"/>
    <w:rsid w:val="00E365BF"/>
    <w:rsid w:val="00E64108"/>
    <w:rsid w:val="00E7105F"/>
    <w:rsid w:val="00E81C1A"/>
    <w:rsid w:val="00E946B4"/>
    <w:rsid w:val="00EA4336"/>
    <w:rsid w:val="00EA5174"/>
    <w:rsid w:val="00EB4780"/>
    <w:rsid w:val="00EB7496"/>
    <w:rsid w:val="00EC67C7"/>
    <w:rsid w:val="00ED0CC8"/>
    <w:rsid w:val="00EE0187"/>
    <w:rsid w:val="00EE12E1"/>
    <w:rsid w:val="00EE35DB"/>
    <w:rsid w:val="00EE384E"/>
    <w:rsid w:val="00F14668"/>
    <w:rsid w:val="00F2067A"/>
    <w:rsid w:val="00F25454"/>
    <w:rsid w:val="00F579EE"/>
    <w:rsid w:val="00F628C1"/>
    <w:rsid w:val="00F848FC"/>
    <w:rsid w:val="00F9176F"/>
    <w:rsid w:val="00F97DBD"/>
    <w:rsid w:val="00FD10FE"/>
    <w:rsid w:val="00FE44DE"/>
    <w:rsid w:val="00FF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PDs/Technician/80123PX.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ghro.idaho.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9C369-1BEC-453E-ACE7-BD65D50B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1602</Words>
  <Characters>9906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IDAHO NATIONAL GUARD</vt:lpstr>
    </vt:vector>
  </TitlesOfParts>
  <Company>State Headquarters</Company>
  <LinksUpToDate>false</LinksUpToDate>
  <CharactersWithSpaces>11486</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NATIONAL GUARD</dc:title>
  <dc:creator>CMSgt Susan Colson</dc:creator>
  <cp:lastModifiedBy>McKenna, Mary A SMSgt USAF ANG JFHQ-ID/AIR-AGR-MGR</cp:lastModifiedBy>
  <cp:revision>3</cp:revision>
  <cp:lastPrinted>2011-02-01T23:07:00Z</cp:lastPrinted>
  <dcterms:created xsi:type="dcterms:W3CDTF">2011-02-01T23:56:00Z</dcterms:created>
  <dcterms:modified xsi:type="dcterms:W3CDTF">2011-02-02T00:04:00Z</dcterms:modified>
</cp:coreProperties>
</file>